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BB0" w:rsidRPr="00E94768" w:rsidRDefault="008F4BB0" w:rsidP="008F4BB0">
      <w:pPr>
        <w:rPr>
          <w:rFonts w:asciiTheme="minorHAnsi" w:hAnsiTheme="minorHAnsi" w:cstheme="minorHAnsi"/>
          <w:b/>
        </w:rPr>
      </w:pPr>
      <w:bookmarkStart w:id="0" w:name="_GoBack"/>
      <w:bookmarkEnd w:id="0"/>
      <w:r w:rsidRPr="00E94768">
        <w:rPr>
          <w:rFonts w:asciiTheme="minorHAnsi" w:hAnsiTheme="minorHAnsi" w:cstheme="minorHAnsi"/>
          <w:b/>
        </w:rPr>
        <w:t xml:space="preserve">College of Integrated </w:t>
      </w:r>
      <w:r w:rsidR="00E94768" w:rsidRPr="00E94768">
        <w:rPr>
          <w:rFonts w:asciiTheme="minorHAnsi" w:hAnsiTheme="minorHAnsi" w:cstheme="minorHAnsi"/>
          <w:b/>
        </w:rPr>
        <w:t xml:space="preserve">Studies </w:t>
      </w:r>
      <w:r w:rsidRPr="00E94768">
        <w:rPr>
          <w:rFonts w:asciiTheme="minorHAnsi" w:hAnsiTheme="minorHAnsi" w:cstheme="minorHAnsi"/>
          <w:b/>
        </w:rPr>
        <w:t>Mission:</w:t>
      </w:r>
    </w:p>
    <w:p w:rsidR="008F4BB0" w:rsidRPr="00E94768" w:rsidRDefault="008F4BB0" w:rsidP="008F4BB0">
      <w:pPr>
        <w:rPr>
          <w:rFonts w:asciiTheme="minorHAnsi" w:hAnsiTheme="minorHAnsi" w:cstheme="minorHAnsi"/>
          <w:b/>
        </w:rPr>
      </w:pPr>
    </w:p>
    <w:p w:rsidR="008F4BB0" w:rsidRPr="008F4BB0" w:rsidRDefault="008F4BB0" w:rsidP="008F4BB0">
      <w:pPr>
        <w:rPr>
          <w:rFonts w:asciiTheme="minorHAnsi" w:hAnsiTheme="minorHAnsi" w:cstheme="minorHAnsi"/>
        </w:rPr>
      </w:pPr>
    </w:p>
    <w:p w:rsidR="008F4BB0" w:rsidRPr="008F4BB0" w:rsidRDefault="008F4BB0" w:rsidP="008F4BB0">
      <w:pPr>
        <w:pStyle w:val="NormalWeb"/>
        <w:shd w:val="clear" w:color="auto" w:fill="FFFFFF"/>
        <w:spacing w:before="0" w:beforeAutospacing="0" w:after="188" w:afterAutospacing="0"/>
        <w:rPr>
          <w:rFonts w:asciiTheme="minorHAnsi" w:hAnsiTheme="minorHAnsi" w:cstheme="minorHAnsi"/>
          <w:color w:val="222222"/>
          <w:sz w:val="22"/>
          <w:szCs w:val="22"/>
        </w:rPr>
      </w:pPr>
      <w:r w:rsidRPr="008F4BB0">
        <w:rPr>
          <w:rFonts w:asciiTheme="minorHAnsi" w:hAnsiTheme="minorHAnsi" w:cstheme="minorHAnsi"/>
          <w:color w:val="222222"/>
          <w:sz w:val="22"/>
          <w:szCs w:val="22"/>
        </w:rPr>
        <w:t>The College of Integrated Studies is committed to its students and their success. The College seeks to provide an excellent education that is affordable, accessible, transferable, and leads to completion of a baccalaureate degree. Furthermore, the College encourages and supports the personal growth students need as members of a global community and the professional growth they need for successful careers in a global economy.</w:t>
      </w:r>
    </w:p>
    <w:p w:rsidR="008F4BB0" w:rsidRPr="008F4BB0" w:rsidRDefault="008F4BB0" w:rsidP="008F4BB0">
      <w:pPr>
        <w:pStyle w:val="NormalWeb"/>
        <w:shd w:val="clear" w:color="auto" w:fill="FFFFFF"/>
        <w:spacing w:before="0" w:beforeAutospacing="0" w:after="188" w:afterAutospacing="0"/>
        <w:rPr>
          <w:rFonts w:asciiTheme="minorHAnsi" w:hAnsiTheme="minorHAnsi" w:cstheme="minorHAnsi"/>
          <w:color w:val="222222"/>
          <w:sz w:val="22"/>
          <w:szCs w:val="22"/>
        </w:rPr>
      </w:pPr>
      <w:r w:rsidRPr="008F4BB0">
        <w:rPr>
          <w:rFonts w:asciiTheme="minorHAnsi" w:hAnsiTheme="minorHAnsi" w:cstheme="minorHAnsi"/>
          <w:color w:val="222222"/>
          <w:sz w:val="22"/>
          <w:szCs w:val="22"/>
        </w:rPr>
        <w:t>The College of Integrated Studies is dedicated to a robust, comprehensive general education curriculum grounded in the liberal arts. The College offers additional opportunities for student learning through collaborative degree programs with other colleges and universities.   The College of Integrated Studies employs highly-qualified faculty and staff who are focused on student learning and academic inquiry. The College's faculty and staff work closely together across academic fields in an interdisciplinary approach to teaching and learning.   The College of Integrated Studies supports the mission and goals of the University of Wisconsin-Whitewater and strives to advance the Wisconsin Idea by bringing the resources of the University to the people and communities in and around Rock County.  </w:t>
      </w:r>
    </w:p>
    <w:p w:rsidR="008F4BB0" w:rsidRPr="008F4BB0" w:rsidRDefault="008F4BB0" w:rsidP="008F4BB0">
      <w:pPr>
        <w:rPr>
          <w:rFonts w:asciiTheme="minorHAnsi" w:hAnsiTheme="minorHAnsi" w:cstheme="minorHAnsi"/>
        </w:rPr>
      </w:pPr>
    </w:p>
    <w:p w:rsidR="008F4BB0" w:rsidRPr="008F4BB0" w:rsidRDefault="008F4BB0" w:rsidP="008F4BB0">
      <w:pPr>
        <w:rPr>
          <w:rFonts w:asciiTheme="minorHAnsi" w:hAnsiTheme="minorHAnsi" w:cstheme="minorHAnsi"/>
        </w:rPr>
      </w:pPr>
    </w:p>
    <w:p w:rsidR="008F4BB0" w:rsidRPr="00E94768" w:rsidRDefault="008F4BB0" w:rsidP="008F4BB0">
      <w:pPr>
        <w:rPr>
          <w:rFonts w:asciiTheme="minorHAnsi" w:hAnsiTheme="minorHAnsi" w:cstheme="minorHAnsi"/>
          <w:b/>
        </w:rPr>
      </w:pPr>
      <w:r w:rsidRPr="00E94768">
        <w:rPr>
          <w:rFonts w:asciiTheme="minorHAnsi" w:hAnsiTheme="minorHAnsi" w:cstheme="minorHAnsi"/>
          <w:b/>
        </w:rPr>
        <w:t>Strategic Priorities</w:t>
      </w:r>
    </w:p>
    <w:p w:rsidR="008F4BB0" w:rsidRPr="008F4BB0" w:rsidRDefault="008F4BB0" w:rsidP="008F4BB0">
      <w:pPr>
        <w:pStyle w:val="ListParagraph"/>
        <w:numPr>
          <w:ilvl w:val="0"/>
          <w:numId w:val="1"/>
        </w:numPr>
        <w:rPr>
          <w:rFonts w:asciiTheme="minorHAnsi" w:hAnsiTheme="minorHAnsi" w:cstheme="minorHAnsi"/>
        </w:rPr>
      </w:pPr>
      <w:r w:rsidRPr="008F4BB0">
        <w:rPr>
          <w:rFonts w:asciiTheme="minorHAnsi" w:hAnsiTheme="minorHAnsi" w:cstheme="minorHAnsi"/>
        </w:rPr>
        <w:t xml:space="preserve">Increase Enrollment </w:t>
      </w:r>
      <w:r w:rsidR="00E94768">
        <w:rPr>
          <w:rFonts w:asciiTheme="minorHAnsi" w:hAnsiTheme="minorHAnsi" w:cstheme="minorHAnsi"/>
        </w:rPr>
        <w:t>(Focus on recruitment and retention activities)</w:t>
      </w:r>
    </w:p>
    <w:p w:rsidR="008F4BB0" w:rsidRPr="008F4BB0" w:rsidRDefault="008F4BB0" w:rsidP="008F4BB0">
      <w:pPr>
        <w:pStyle w:val="ListParagraph"/>
        <w:numPr>
          <w:ilvl w:val="0"/>
          <w:numId w:val="1"/>
        </w:numPr>
        <w:rPr>
          <w:rFonts w:asciiTheme="minorHAnsi" w:eastAsia="Times New Roman" w:hAnsiTheme="minorHAnsi" w:cstheme="minorHAnsi"/>
        </w:rPr>
      </w:pPr>
      <w:r w:rsidRPr="008F4BB0">
        <w:rPr>
          <w:rFonts w:asciiTheme="minorHAnsi" w:eastAsia="Times New Roman" w:hAnsiTheme="minorHAnsi" w:cstheme="minorHAnsi"/>
        </w:rPr>
        <w:t>Expand programmatic partnerships</w:t>
      </w:r>
    </w:p>
    <w:p w:rsidR="008F4BB0" w:rsidRPr="008F4BB0" w:rsidRDefault="008F4BB0" w:rsidP="008F4BB0">
      <w:pPr>
        <w:pStyle w:val="ListParagraph"/>
        <w:numPr>
          <w:ilvl w:val="0"/>
          <w:numId w:val="1"/>
        </w:numPr>
        <w:rPr>
          <w:rFonts w:asciiTheme="minorHAnsi" w:eastAsia="Times New Roman" w:hAnsiTheme="minorHAnsi" w:cstheme="minorHAnsi"/>
        </w:rPr>
      </w:pPr>
      <w:r w:rsidRPr="008F4BB0">
        <w:rPr>
          <w:rFonts w:asciiTheme="minorHAnsi" w:eastAsia="Times New Roman" w:hAnsiTheme="minorHAnsi" w:cstheme="minorHAnsi"/>
        </w:rPr>
        <w:t>Enhance community and engagement on campus</w:t>
      </w:r>
    </w:p>
    <w:p w:rsidR="008F4BB0" w:rsidRPr="008F4BB0" w:rsidRDefault="008F4BB0" w:rsidP="008F4BB0">
      <w:pPr>
        <w:pStyle w:val="ListParagraph"/>
        <w:numPr>
          <w:ilvl w:val="0"/>
          <w:numId w:val="1"/>
        </w:numPr>
        <w:rPr>
          <w:rFonts w:asciiTheme="minorHAnsi" w:eastAsia="Times New Roman" w:hAnsiTheme="minorHAnsi" w:cstheme="minorHAnsi"/>
        </w:rPr>
      </w:pPr>
      <w:r w:rsidRPr="008F4BB0">
        <w:rPr>
          <w:rFonts w:asciiTheme="minorHAnsi" w:eastAsia="Times New Roman" w:hAnsiTheme="minorHAnsi" w:cstheme="minorHAnsi"/>
        </w:rPr>
        <w:t>Fostering the Branch Campus Mission</w:t>
      </w:r>
    </w:p>
    <w:p w:rsidR="008F4BB0" w:rsidRPr="008F4BB0" w:rsidRDefault="008F4BB0" w:rsidP="008F4BB0">
      <w:pPr>
        <w:pStyle w:val="ListParagraph"/>
        <w:numPr>
          <w:ilvl w:val="0"/>
          <w:numId w:val="1"/>
        </w:numPr>
        <w:rPr>
          <w:rFonts w:asciiTheme="minorHAnsi" w:eastAsia="Times New Roman" w:hAnsiTheme="minorHAnsi" w:cstheme="minorHAnsi"/>
        </w:rPr>
      </w:pPr>
      <w:r w:rsidRPr="008F4BB0">
        <w:rPr>
          <w:rFonts w:asciiTheme="minorHAnsi" w:eastAsia="Times New Roman" w:hAnsiTheme="minorHAnsi" w:cstheme="minorHAnsi"/>
        </w:rPr>
        <w:t>Increasing Community Outreach and Representation</w:t>
      </w:r>
    </w:p>
    <w:p w:rsidR="008F4BB0" w:rsidRPr="008F4BB0" w:rsidRDefault="008F4BB0" w:rsidP="008F4BB0">
      <w:pPr>
        <w:pStyle w:val="ListParagraph"/>
        <w:numPr>
          <w:ilvl w:val="0"/>
          <w:numId w:val="1"/>
        </w:numPr>
        <w:rPr>
          <w:rFonts w:asciiTheme="minorHAnsi" w:eastAsia="Times New Roman" w:hAnsiTheme="minorHAnsi" w:cstheme="minorHAnsi"/>
        </w:rPr>
      </w:pPr>
      <w:r w:rsidRPr="008F4BB0">
        <w:rPr>
          <w:rFonts w:asciiTheme="minorHAnsi" w:eastAsia="Times New Roman" w:hAnsiTheme="minorHAnsi" w:cstheme="minorHAnsi"/>
        </w:rPr>
        <w:t>Serving diverse populations</w:t>
      </w:r>
    </w:p>
    <w:p w:rsidR="008F4BB0" w:rsidRPr="008F4BB0" w:rsidRDefault="008F4BB0" w:rsidP="008F4BB0">
      <w:pPr>
        <w:rPr>
          <w:rFonts w:asciiTheme="minorHAnsi" w:eastAsia="Times New Roman" w:hAnsiTheme="minorHAnsi" w:cstheme="minorHAnsi"/>
        </w:rPr>
      </w:pPr>
    </w:p>
    <w:p w:rsidR="00903279" w:rsidRDefault="009565FA"/>
    <w:sectPr w:rsidR="00903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C57C7"/>
    <w:multiLevelType w:val="hybridMultilevel"/>
    <w:tmpl w:val="6354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B0"/>
    <w:rsid w:val="00074C8C"/>
    <w:rsid w:val="002C5FDF"/>
    <w:rsid w:val="008F4BB0"/>
    <w:rsid w:val="009565FA"/>
    <w:rsid w:val="00E9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09243-2F12-4D9A-AE5C-5267E6E1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BB0"/>
    <w:rPr>
      <w:color w:val="0563C1"/>
      <w:u w:val="single"/>
    </w:rPr>
  </w:style>
  <w:style w:type="paragraph" w:styleId="ListParagraph">
    <w:name w:val="List Paragraph"/>
    <w:basedOn w:val="Normal"/>
    <w:uiPriority w:val="34"/>
    <w:qFormat/>
    <w:rsid w:val="008F4BB0"/>
    <w:pPr>
      <w:ind w:left="720"/>
    </w:pPr>
  </w:style>
  <w:style w:type="paragraph" w:styleId="NormalWeb">
    <w:name w:val="Normal (Web)"/>
    <w:basedOn w:val="Normal"/>
    <w:uiPriority w:val="99"/>
    <w:semiHidden/>
    <w:unhideWhenUsed/>
    <w:rsid w:val="008F4B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241">
      <w:bodyDiv w:val="1"/>
      <w:marLeft w:val="0"/>
      <w:marRight w:val="0"/>
      <w:marTop w:val="0"/>
      <w:marBottom w:val="0"/>
      <w:divBdr>
        <w:top w:val="none" w:sz="0" w:space="0" w:color="auto"/>
        <w:left w:val="none" w:sz="0" w:space="0" w:color="auto"/>
        <w:bottom w:val="none" w:sz="0" w:space="0" w:color="auto"/>
        <w:right w:val="none" w:sz="0" w:space="0" w:color="auto"/>
      </w:divBdr>
    </w:div>
    <w:div w:id="3117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Clasen, Patricia</dc:creator>
  <cp:keywords/>
  <dc:description/>
  <cp:lastModifiedBy>Trimble, Lori L</cp:lastModifiedBy>
  <cp:revision>2</cp:revision>
  <dcterms:created xsi:type="dcterms:W3CDTF">2022-03-22T00:16:00Z</dcterms:created>
  <dcterms:modified xsi:type="dcterms:W3CDTF">2022-03-22T00:16:00Z</dcterms:modified>
</cp:coreProperties>
</file>