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3124" w:rsidRDefault="00F73524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2" w14:textId="77777777" w:rsidR="00E63124" w:rsidRDefault="00F73524">
      <w:pPr>
        <w:ind w:right="-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Department of Kinesiology </w:t>
      </w:r>
      <w:r>
        <w:rPr>
          <w:b/>
          <w:i/>
          <w:sz w:val="24"/>
          <w:szCs w:val="24"/>
        </w:rPr>
        <w:br/>
        <w:t>Curriculum Committee Meeting</w:t>
      </w:r>
    </w:p>
    <w:p w14:paraId="00000003" w14:textId="77777777" w:rsidR="00E63124" w:rsidRDefault="00F73524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11, 2021</w:t>
      </w:r>
    </w:p>
    <w:p w14:paraId="00000004" w14:textId="77777777" w:rsidR="00E63124" w:rsidRDefault="00F73524">
      <w:pPr>
        <w:ind w:right="-540"/>
        <w:jc w:val="center"/>
      </w:pPr>
      <w:r>
        <w:t>12:00-1:00 – Williams Center Conference Room</w:t>
      </w:r>
    </w:p>
    <w:p w14:paraId="00000005" w14:textId="77777777" w:rsidR="00E63124" w:rsidRDefault="00F73524">
      <w:pPr>
        <w:ind w:right="-540"/>
      </w:pPr>
      <w:r>
        <w:t>In attendance: Ednie, Hollett, Ireland, Johnson, Niemeier (outgoing Chair, incoming Dept. Chair [non-voting]), Stibor (incoming Chair), Wang</w:t>
      </w:r>
    </w:p>
    <w:p w14:paraId="00000006" w14:textId="77777777" w:rsidR="00E63124" w:rsidRDefault="00E63124">
      <w:pPr>
        <w:ind w:right="-540"/>
        <w:jc w:val="center"/>
      </w:pPr>
      <w:bookmarkStart w:id="0" w:name="_GoBack"/>
    </w:p>
    <w:bookmarkEnd w:id="0"/>
    <w:p w14:paraId="00000007" w14:textId="77777777" w:rsidR="00E63124" w:rsidRDefault="00E63124">
      <w:pPr>
        <w:ind w:right="-540"/>
        <w:jc w:val="center"/>
      </w:pPr>
    </w:p>
    <w:p w14:paraId="00000008" w14:textId="77777777" w:rsidR="00E63124" w:rsidRDefault="00F73524">
      <w:pPr>
        <w:ind w:left="1080" w:right="-540"/>
      </w:pPr>
      <w:r>
        <w:rPr>
          <w:b/>
        </w:rPr>
        <w:t>I.</w:t>
      </w:r>
      <w:r>
        <w:rPr>
          <w:sz w:val="14"/>
          <w:szCs w:val="14"/>
        </w:rPr>
        <w:t xml:space="preserve">                 </w:t>
      </w:r>
      <w:r>
        <w:rPr>
          <w:b/>
        </w:rPr>
        <w:t>Call to order</w:t>
      </w:r>
      <w:r>
        <w:t xml:space="preserve">: 12:02 pm </w:t>
      </w:r>
    </w:p>
    <w:p w14:paraId="00000009" w14:textId="77777777" w:rsidR="00E63124" w:rsidRDefault="00F73524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A" w14:textId="77777777" w:rsidR="00E63124" w:rsidRDefault="00F73524">
      <w:pPr>
        <w:ind w:left="1080" w:right="-540"/>
      </w:pPr>
      <w:r>
        <w:rPr>
          <w:b/>
        </w:rPr>
        <w:t>II.</w:t>
      </w:r>
      <w:r>
        <w:rPr>
          <w:sz w:val="14"/>
          <w:szCs w:val="14"/>
        </w:rPr>
        <w:t xml:space="preserve">               </w:t>
      </w:r>
      <w:r>
        <w:rPr>
          <w:b/>
        </w:rPr>
        <w:t>Approval of Agenda</w:t>
      </w:r>
      <w:r>
        <w:t>: Stibor/Ireland, Unanimous</w:t>
      </w:r>
    </w:p>
    <w:p w14:paraId="0000000B" w14:textId="77777777" w:rsidR="00E63124" w:rsidRDefault="00F73524">
      <w:pPr>
        <w:ind w:right="-540"/>
        <w:rPr>
          <w:b/>
        </w:rPr>
      </w:pPr>
      <w:r>
        <w:rPr>
          <w:b/>
        </w:rPr>
        <w:t xml:space="preserve"> </w:t>
      </w:r>
    </w:p>
    <w:p w14:paraId="0000000C" w14:textId="77777777" w:rsidR="00E63124" w:rsidRDefault="00F73524">
      <w:pPr>
        <w:ind w:left="1080" w:right="-540"/>
      </w:pPr>
      <w:r>
        <w:rPr>
          <w:b/>
        </w:rPr>
        <w:t>I</w:t>
      </w:r>
      <w:r>
        <w:rPr>
          <w:b/>
        </w:rPr>
        <w:t>II.</w:t>
      </w:r>
      <w:r>
        <w:rPr>
          <w:sz w:val="14"/>
          <w:szCs w:val="14"/>
        </w:rPr>
        <w:t xml:space="preserve">              </w:t>
      </w:r>
      <w:r>
        <w:rPr>
          <w:b/>
        </w:rPr>
        <w:t>Approval of Minutes, April 26, 2021</w:t>
      </w:r>
      <w:r>
        <w:t xml:space="preserve">: Wang/Hollett, Unanimous </w:t>
      </w:r>
    </w:p>
    <w:p w14:paraId="0000000D" w14:textId="77777777" w:rsidR="00E63124" w:rsidRDefault="00F73524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E" w14:textId="77777777" w:rsidR="00E63124" w:rsidRDefault="00F73524">
      <w:pPr>
        <w:ind w:left="1080" w:right="-540"/>
        <w:rPr>
          <w:b/>
        </w:rPr>
      </w:pPr>
      <w:r>
        <w:rPr>
          <w:b/>
        </w:rPr>
        <w:t>IV.</w:t>
      </w:r>
      <w:r>
        <w:rPr>
          <w:sz w:val="14"/>
          <w:szCs w:val="14"/>
        </w:rPr>
        <w:t xml:space="preserve">             </w:t>
      </w:r>
      <w:r>
        <w:rPr>
          <w:b/>
        </w:rPr>
        <w:t>Action/discussion items</w:t>
      </w:r>
    </w:p>
    <w:p w14:paraId="0000000F" w14:textId="77777777" w:rsidR="00E63124" w:rsidRDefault="00E63124">
      <w:pPr>
        <w:ind w:left="1080" w:right="-540"/>
        <w:rPr>
          <w:b/>
        </w:rPr>
      </w:pPr>
    </w:p>
    <w:p w14:paraId="00000010" w14:textId="77777777" w:rsidR="00E63124" w:rsidRDefault="00F73524">
      <w:pPr>
        <w:numPr>
          <w:ilvl w:val="0"/>
          <w:numId w:val="1"/>
        </w:numPr>
        <w:ind w:right="-540" w:firstLine="360"/>
      </w:pPr>
      <w:r>
        <w:t>Review Committee membership; Elect Chair</w:t>
      </w:r>
    </w:p>
    <w:p w14:paraId="00000011" w14:textId="77777777" w:rsidR="00E63124" w:rsidRDefault="00F73524">
      <w:pPr>
        <w:numPr>
          <w:ilvl w:val="2"/>
          <w:numId w:val="1"/>
        </w:numPr>
        <w:ind w:right="-540"/>
      </w:pPr>
      <w:r>
        <w:t>Mike Stibor was nominated; Unanimous</w:t>
      </w:r>
    </w:p>
    <w:p w14:paraId="00000012" w14:textId="77777777" w:rsidR="00E63124" w:rsidRDefault="00E63124">
      <w:pPr>
        <w:ind w:left="1440" w:right="-540"/>
      </w:pPr>
    </w:p>
    <w:p w14:paraId="00000013" w14:textId="77777777" w:rsidR="00E63124" w:rsidRDefault="00F73524">
      <w:pPr>
        <w:numPr>
          <w:ilvl w:val="0"/>
          <w:numId w:val="1"/>
        </w:numPr>
        <w:ind w:left="2160" w:right="-540"/>
      </w:pPr>
      <w:r>
        <w:t>M.S. Applied Kinesiology, Sponsored/Discussed by Andrea</w:t>
      </w:r>
      <w:r>
        <w:t xml:space="preserve"> Ednie and Lindsey Greviskes</w:t>
      </w:r>
    </w:p>
    <w:p w14:paraId="00000014" w14:textId="77777777" w:rsidR="00E63124" w:rsidRDefault="00F73524">
      <w:pPr>
        <w:numPr>
          <w:ilvl w:val="2"/>
          <w:numId w:val="1"/>
        </w:numPr>
        <w:ind w:right="-540"/>
      </w:pPr>
      <w:r>
        <w:t>Niemeier introduced; Ednie led discussion</w:t>
      </w:r>
    </w:p>
    <w:p w14:paraId="00000015" w14:textId="77777777" w:rsidR="00E63124" w:rsidRDefault="00F73524">
      <w:pPr>
        <w:numPr>
          <w:ilvl w:val="2"/>
          <w:numId w:val="1"/>
        </w:numPr>
        <w:ind w:right="-540"/>
      </w:pPr>
      <w:r>
        <w:t>Johnson/Stibor, Unanimous vote in favor of proposal, as edited (minor formatting and typing improvements were made)</w:t>
      </w:r>
    </w:p>
    <w:p w14:paraId="00000016" w14:textId="77777777" w:rsidR="00E63124" w:rsidRDefault="00E63124">
      <w:pPr>
        <w:ind w:left="1440" w:right="-540"/>
      </w:pPr>
    </w:p>
    <w:p w14:paraId="00000017" w14:textId="77777777" w:rsidR="00E63124" w:rsidRDefault="00F73524">
      <w:pPr>
        <w:numPr>
          <w:ilvl w:val="0"/>
          <w:numId w:val="1"/>
        </w:numPr>
        <w:ind w:left="2160" w:right="-540"/>
      </w:pPr>
      <w:r>
        <w:t>COACHING 710 Revisions, Sponsored/Discussed by Andrea Ednie and Lindsey Greviskes</w:t>
      </w:r>
    </w:p>
    <w:p w14:paraId="00000018" w14:textId="77777777" w:rsidR="00E63124" w:rsidRDefault="00F73524">
      <w:pPr>
        <w:numPr>
          <w:ilvl w:val="2"/>
          <w:numId w:val="1"/>
        </w:numPr>
        <w:ind w:right="-540"/>
      </w:pPr>
      <w:r>
        <w:t>Niemeier introduced; Ednie led discussion</w:t>
      </w:r>
    </w:p>
    <w:p w14:paraId="00000019" w14:textId="77777777" w:rsidR="00E63124" w:rsidRDefault="00F73524">
      <w:pPr>
        <w:numPr>
          <w:ilvl w:val="2"/>
          <w:numId w:val="1"/>
        </w:numPr>
        <w:ind w:right="-540"/>
      </w:pPr>
      <w:r>
        <w:t>Wang/Hollett, Unanimous vote in favor of proposal, with minor typing revisions to related syllabus</w:t>
      </w:r>
    </w:p>
    <w:p w14:paraId="0000001A" w14:textId="77777777" w:rsidR="00E63124" w:rsidRDefault="00E63124">
      <w:pPr>
        <w:ind w:left="1440" w:right="-540"/>
      </w:pPr>
    </w:p>
    <w:p w14:paraId="0000001B" w14:textId="77777777" w:rsidR="00E63124" w:rsidRDefault="00F73524">
      <w:pPr>
        <w:numPr>
          <w:ilvl w:val="0"/>
          <w:numId w:val="1"/>
        </w:numPr>
        <w:ind w:left="2160" w:right="-540"/>
      </w:pPr>
      <w:r>
        <w:t>COACHING 705 Revisions, Sponsore</w:t>
      </w:r>
      <w:r>
        <w:t>d/Discussed by Andrea Ednie and Lindsey Greviskes</w:t>
      </w:r>
    </w:p>
    <w:p w14:paraId="0000001C" w14:textId="77777777" w:rsidR="00E63124" w:rsidRDefault="00F73524">
      <w:pPr>
        <w:numPr>
          <w:ilvl w:val="2"/>
          <w:numId w:val="1"/>
        </w:numPr>
        <w:ind w:right="-540"/>
      </w:pPr>
      <w:r>
        <w:t>Niemeier introduced, Ednie led discussion</w:t>
      </w:r>
    </w:p>
    <w:p w14:paraId="0000001D" w14:textId="77777777" w:rsidR="00E63124" w:rsidRDefault="00F73524">
      <w:pPr>
        <w:numPr>
          <w:ilvl w:val="2"/>
          <w:numId w:val="1"/>
        </w:numPr>
        <w:ind w:right="-540"/>
      </w:pPr>
      <w:r>
        <w:t>Wang/Johnson, Unanimous vote in favor of proposal, with minor typing revisions to related syllabus</w:t>
      </w:r>
    </w:p>
    <w:p w14:paraId="0000001E" w14:textId="77777777" w:rsidR="00E63124" w:rsidRDefault="00F73524">
      <w:pPr>
        <w:ind w:left="1440" w:right="-540"/>
        <w:rPr>
          <w:b/>
        </w:rPr>
      </w:pPr>
      <w:r>
        <w:rPr>
          <w:b/>
        </w:rPr>
        <w:t xml:space="preserve"> </w:t>
      </w:r>
    </w:p>
    <w:p w14:paraId="0000001F" w14:textId="77777777" w:rsidR="00E63124" w:rsidRDefault="00F73524">
      <w:pPr>
        <w:ind w:left="1080" w:right="-540"/>
      </w:pPr>
      <w:r>
        <w:rPr>
          <w:b/>
        </w:rPr>
        <w:t>V.</w:t>
      </w:r>
      <w:r>
        <w:rPr>
          <w:sz w:val="14"/>
          <w:szCs w:val="14"/>
        </w:rPr>
        <w:t xml:space="preserve">               </w:t>
      </w:r>
      <w:r>
        <w:rPr>
          <w:b/>
        </w:rPr>
        <w:t>Adjournment</w:t>
      </w:r>
      <w:r>
        <w:t>: 12:58 pm</w:t>
      </w:r>
    </w:p>
    <w:p w14:paraId="00000020" w14:textId="77777777" w:rsidR="00E63124" w:rsidRDefault="00F73524">
      <w:pPr>
        <w:ind w:left="360" w:right="-540"/>
      </w:pPr>
      <w:r>
        <w:t xml:space="preserve"> </w:t>
      </w:r>
    </w:p>
    <w:p w14:paraId="00000021" w14:textId="77777777" w:rsidR="00E63124" w:rsidRDefault="00F73524">
      <w:pPr>
        <w:spacing w:after="200"/>
        <w:ind w:left="360" w:right="-540"/>
      </w:pPr>
      <w:r>
        <w:t>Future HPRC Curriculum</w:t>
      </w:r>
      <w:r>
        <w:t xml:space="preserve"> Committee meetings this semester — Nov. 8, Dec. 13</w:t>
      </w:r>
    </w:p>
    <w:sectPr w:rsidR="00E631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F628E"/>
    <w:multiLevelType w:val="multilevel"/>
    <w:tmpl w:val="68EEE6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24"/>
    <w:rsid w:val="00E63124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477D3-056B-4459-9000-427FC4D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Duesing, Kim J</dc:creator>
  <cp:lastModifiedBy>Duesing, Kim J</cp:lastModifiedBy>
  <cp:revision>2</cp:revision>
  <dcterms:created xsi:type="dcterms:W3CDTF">2021-11-10T17:43:00Z</dcterms:created>
  <dcterms:modified xsi:type="dcterms:W3CDTF">2021-11-10T17:43:00Z</dcterms:modified>
</cp:coreProperties>
</file>