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4968962A" w:rsidR="0099405A" w:rsidRPr="00ED52B7" w:rsidRDefault="00D3459E" w:rsidP="00ED52B7">
      <w:pPr>
        <w:pStyle w:val="Heading1"/>
        <w:jc w:val="center"/>
        <w:rPr>
          <w:b/>
          <w:bCs/>
          <w:color w:val="7030A0"/>
          <w:sz w:val="36"/>
          <w:szCs w:val="36"/>
        </w:rPr>
      </w:pPr>
      <w:r>
        <w:rPr>
          <w:b/>
          <w:bCs/>
          <w:color w:val="7030A0"/>
          <w:sz w:val="36"/>
          <w:szCs w:val="36"/>
        </w:rPr>
        <w:t>Fine Art</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880"/>
        <w:gridCol w:w="1795"/>
      </w:tblGrid>
      <w:tr w:rsidR="0099405A" w14:paraId="69BA2BCF" w14:textId="22F7246F" w:rsidTr="00120E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120EEE">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880" w:type="dxa"/>
          </w:tcPr>
          <w:p w14:paraId="67D17674" w14:textId="16A360E0" w:rsidR="005B4774" w:rsidRPr="0099405A" w:rsidRDefault="005B4774" w:rsidP="00120EEE">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179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12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CCABA5B" w:rsidR="005B4774" w:rsidRPr="00B14247"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w:t>
            </w:r>
            <w:r w:rsidR="00824795">
              <w:rPr>
                <w:rFonts w:cstheme="minorHAnsi"/>
                <w:sz w:val="24"/>
                <w:szCs w:val="24"/>
              </w:rPr>
              <w:t>day, Ju</w:t>
            </w:r>
            <w:r w:rsidR="003B6700">
              <w:rPr>
                <w:rFonts w:cstheme="minorHAnsi"/>
                <w:sz w:val="24"/>
                <w:szCs w:val="24"/>
              </w:rPr>
              <w:t>ne</w:t>
            </w:r>
            <w:r w:rsidR="00824795">
              <w:rPr>
                <w:rFonts w:cstheme="minorHAnsi"/>
                <w:sz w:val="24"/>
                <w:szCs w:val="24"/>
              </w:rPr>
              <w:t xml:space="preserve"> </w:t>
            </w:r>
            <w:r w:rsidR="00D3459E">
              <w:rPr>
                <w:rFonts w:cstheme="minorHAnsi"/>
                <w:sz w:val="24"/>
                <w:szCs w:val="24"/>
              </w:rPr>
              <w:t>22</w:t>
            </w:r>
            <w:r w:rsidR="005A3EBD">
              <w:rPr>
                <w:rFonts w:cstheme="minorHAnsi"/>
                <w:sz w:val="24"/>
                <w:szCs w:val="24"/>
              </w:rPr>
              <w:t>, 2025</w:t>
            </w:r>
          </w:p>
        </w:tc>
        <w:tc>
          <w:tcPr>
            <w:tcW w:w="2070" w:type="dxa"/>
          </w:tcPr>
          <w:p w14:paraId="6229C9E1" w14:textId="6A9DC2E5" w:rsidR="005B4774" w:rsidRPr="00B14247" w:rsidRDefault="00120EEE" w:rsidP="00120EE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1:00 – 2:00 pm</w:t>
            </w:r>
          </w:p>
        </w:tc>
        <w:tc>
          <w:tcPr>
            <w:tcW w:w="2880" w:type="dxa"/>
          </w:tcPr>
          <w:p w14:paraId="7A7E08BF" w14:textId="399FE744" w:rsidR="005B4774" w:rsidRPr="004D433E" w:rsidRDefault="00E86457" w:rsidP="00120EE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A865E4">
              <w:rPr>
                <w:rFonts w:cstheme="minorHAnsi"/>
                <w:sz w:val="24"/>
                <w:szCs w:val="24"/>
              </w:rPr>
              <w:t>14</w:t>
            </w:r>
          </w:p>
        </w:tc>
        <w:tc>
          <w:tcPr>
            <w:tcW w:w="1795" w:type="dxa"/>
          </w:tcPr>
          <w:p w14:paraId="3BFCDACD" w14:textId="65AF631B" w:rsidR="005B4774" w:rsidRPr="00120EEE" w:rsidRDefault="005B4774" w:rsidP="00120EEE">
            <w:pPr>
              <w:cnfStyle w:val="000000100000" w:firstRow="0" w:lastRow="0" w:firstColumn="0" w:lastColumn="0" w:oddVBand="0" w:evenVBand="0" w:oddHBand="1" w:evenHBand="0" w:firstRowFirstColumn="0" w:firstRowLastColumn="0" w:lastRowFirstColumn="0" w:lastRowLastColumn="0"/>
              <w:rPr>
                <w:sz w:val="20"/>
                <w:szCs w:val="20"/>
              </w:rPr>
            </w:pPr>
          </w:p>
        </w:tc>
      </w:tr>
      <w:tr w:rsidR="005B4774" w14:paraId="2699EE08" w14:textId="6E62B1A7" w:rsidTr="00120EEE">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75103CE4" w:rsidR="005B4774" w:rsidRPr="00B14247" w:rsidRDefault="0022472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Friday</w:t>
            </w:r>
            <w:r w:rsidR="0067586E">
              <w:rPr>
                <w:rFonts w:cstheme="minorHAnsi"/>
                <w:sz w:val="24"/>
                <w:szCs w:val="24"/>
              </w:rPr>
              <w:t>, Ju</w:t>
            </w:r>
            <w:r w:rsidR="005D6A9E">
              <w:rPr>
                <w:rFonts w:cstheme="minorHAnsi"/>
                <w:sz w:val="24"/>
                <w:szCs w:val="24"/>
              </w:rPr>
              <w:t>ne</w:t>
            </w:r>
            <w:r w:rsidR="00A879C0">
              <w:rPr>
                <w:rFonts w:cstheme="minorHAnsi"/>
                <w:sz w:val="24"/>
                <w:szCs w:val="24"/>
              </w:rPr>
              <w:t xml:space="preserve"> </w:t>
            </w:r>
            <w:r w:rsidR="00D3459E">
              <w:rPr>
                <w:rFonts w:cstheme="minorHAnsi"/>
                <w:sz w:val="24"/>
                <w:szCs w:val="24"/>
              </w:rPr>
              <w:t>27</w:t>
            </w:r>
            <w:r w:rsidR="00B14247" w:rsidRPr="00B14247">
              <w:rPr>
                <w:rFonts w:cstheme="minorHAnsi"/>
                <w:sz w:val="24"/>
                <w:szCs w:val="24"/>
              </w:rPr>
              <w:t>, 2025</w:t>
            </w:r>
          </w:p>
        </w:tc>
        <w:tc>
          <w:tcPr>
            <w:tcW w:w="2070" w:type="dxa"/>
          </w:tcPr>
          <w:p w14:paraId="4B9BB156" w14:textId="3EF80F97" w:rsidR="005B4774" w:rsidRPr="00B14247" w:rsidRDefault="00F46E3C" w:rsidP="00120EE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46E3C">
              <w:rPr>
                <w:rFonts w:cstheme="minorHAnsi"/>
                <w:sz w:val="24"/>
                <w:szCs w:val="24"/>
              </w:rPr>
              <w:t>3:30 – 5:30</w:t>
            </w:r>
            <w:r w:rsidR="00A865E4" w:rsidRPr="00F46E3C">
              <w:rPr>
                <w:rFonts w:cstheme="minorHAnsi"/>
                <w:sz w:val="24"/>
                <w:szCs w:val="24"/>
              </w:rPr>
              <w:t xml:space="preserve"> pm</w:t>
            </w:r>
          </w:p>
        </w:tc>
        <w:tc>
          <w:tcPr>
            <w:tcW w:w="2880" w:type="dxa"/>
          </w:tcPr>
          <w:p w14:paraId="08B51958" w14:textId="04556F7D" w:rsidR="005B4774" w:rsidRPr="00932485" w:rsidRDefault="00F46E3C" w:rsidP="00120EE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32485">
              <w:rPr>
                <w:rFonts w:cstheme="minorHAnsi"/>
              </w:rPr>
              <w:t>Greenhill Center of the Arts</w:t>
            </w:r>
          </w:p>
        </w:tc>
        <w:tc>
          <w:tcPr>
            <w:tcW w:w="179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58510E2F" w:rsidR="00B14247" w:rsidRPr="00932485" w:rsidRDefault="00932485"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(414) 517-9659</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CEC0700" w:rsidR="002519A8" w:rsidRPr="0099405A" w:rsidRDefault="002519A8" w:rsidP="002519A8">
      <w:r>
        <w:t>Resident Campers</w:t>
      </w:r>
      <w:r w:rsidRPr="00DD3825">
        <w:t xml:space="preserve"> will be housed in</w:t>
      </w:r>
      <w:r w:rsidR="00C57083">
        <w:t xml:space="preserve"> </w:t>
      </w:r>
      <w:r w:rsidR="00D3459E">
        <w:t>Ma’iingan</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4C6728EE" w:rsidR="002519A8" w:rsidRDefault="002519A8" w:rsidP="002519A8">
      <w:r>
        <w:t xml:space="preserve">Room assignment </w:t>
      </w:r>
      <w:r w:rsidR="009B5978">
        <w:t>requests</w:t>
      </w:r>
      <w:r>
        <w:t xml:space="preserve">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2F0FDE0A" w:rsidR="002519A8" w:rsidRPr="0099405A" w:rsidRDefault="002519A8" w:rsidP="002519A8">
      <w:r>
        <w:t>Commuter Campers should participate in camp check-in on the date/time included above. It’s recommended to arrive towards the end of the check-in window, as camp move</w:t>
      </w:r>
      <w:r w:rsidR="009B5978">
        <w:t>-</w:t>
      </w:r>
      <w:r>
        <w:t xml:space="preserve">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03C7BC71"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F46E3C" w:rsidRPr="00F46E3C">
        <w:rPr>
          <w:rFonts w:cstheme="minorHAnsi"/>
          <w:b/>
          <w:bCs/>
        </w:rPr>
        <w:t>WW2025CES</w:t>
      </w:r>
      <w:r w:rsidR="00F46E3C">
        <w:rPr>
          <w:rFonts w:cstheme="minorHAnsi"/>
        </w:rPr>
        <w:t xml:space="preserve"> </w:t>
      </w:r>
      <w:r w:rsidRPr="00ED52B7">
        <w:rPr>
          <w:rFonts w:cstheme="minorHAnsi"/>
        </w:rPr>
        <w:t xml:space="preserve">as the Voucher Code, </w:t>
      </w:r>
      <w:r w:rsidR="00F46E3C">
        <w:rPr>
          <w:rFonts w:cstheme="minorHAnsi"/>
        </w:rPr>
        <w:t xml:space="preserve">select the permit type </w:t>
      </w:r>
      <w:r w:rsidR="00F46E3C" w:rsidRPr="00F46E3C">
        <w:rPr>
          <w:rFonts w:cstheme="minorHAnsi"/>
          <w:b/>
          <w:bCs/>
        </w:rPr>
        <w:t>25-CAMPS 2025</w:t>
      </w:r>
      <w:r w:rsidR="00F46E3C">
        <w:rPr>
          <w:rFonts w:cstheme="minorHAnsi"/>
        </w:rPr>
        <w:t xml:space="preserve">, </w:t>
      </w:r>
      <w:r w:rsidRPr="00ED52B7">
        <w:rPr>
          <w:rFonts w:cstheme="minorHAnsi"/>
        </w:rPr>
        <w:t xml:space="preserve">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5B48A940"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are sending mail </w:t>
      </w:r>
      <w:r w:rsidR="009B5978" w:rsidRPr="00FA1443">
        <w:t>to</w:t>
      </w:r>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2EA6A5A"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r w:rsidR="009B5978" w:rsidRPr="00DD3825">
        <w:t>The camp</w:t>
      </w:r>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66EC34D1" w:rsidR="00B17427" w:rsidRPr="005A257B" w:rsidRDefault="00B17427" w:rsidP="005A257B">
      <w:pPr>
        <w:rPr>
          <w:rFonts w:cstheme="minorHAnsi"/>
        </w:rPr>
      </w:pPr>
      <w:r w:rsidRPr="005A257B">
        <w:rPr>
          <w:rFonts w:cstheme="minorHAnsi"/>
        </w:rPr>
        <w:t xml:space="preserve">In the event of </w:t>
      </w:r>
      <w:r w:rsidR="009B5978" w:rsidRPr="005A257B">
        <w:rPr>
          <w:rFonts w:cstheme="minorHAnsi"/>
        </w:rPr>
        <w:t>cancellation</w:t>
      </w:r>
      <w:r w:rsidRPr="005A257B">
        <w:rPr>
          <w:rFonts w:cstheme="minorHAnsi"/>
        </w:rPr>
        <w:t>,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4ECBE64C"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r w:rsidR="009B5978" w:rsidRPr="005A257B">
        <w:rPr>
          <w:rFonts w:cstheme="minorHAnsi"/>
          <w:color w:val="222222"/>
        </w:rPr>
        <w:t>for disciplinary</w:t>
      </w:r>
      <w:r w:rsidRPr="005A257B">
        <w:rPr>
          <w:rFonts w:cstheme="minorHAnsi"/>
          <w:color w:val="222222"/>
        </w:rPr>
        <w:t xml:space="preserve"> reasons or no show after the camp has started. </w:t>
      </w:r>
    </w:p>
    <w:p w14:paraId="412AF571" w14:textId="3F434AB5"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r w:rsidR="009B5978" w:rsidRPr="005A257B">
        <w:rPr>
          <w:rFonts w:cstheme="minorHAnsi"/>
          <w:color w:val="222222"/>
        </w:rPr>
        <w:t>the payer</w:t>
      </w:r>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5D4D90C" w:rsidR="0077061B" w:rsidRPr="00ED52B7" w:rsidRDefault="00F564D3" w:rsidP="00ED52B7">
      <w:pPr>
        <w:pStyle w:val="Heading3"/>
        <w:rPr>
          <w:b/>
          <w:bCs/>
          <w:i/>
          <w:iCs/>
        </w:rPr>
      </w:pPr>
      <w:r>
        <w:rPr>
          <w:b/>
          <w:bCs/>
          <w:i/>
          <w:iCs/>
        </w:rPr>
        <w:br w:type="column"/>
      </w:r>
      <w:r w:rsidR="00D97150"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490250B9" w14:textId="584E10DD" w:rsidR="00F564D3" w:rsidRDefault="00D97150" w:rsidP="00F564D3">
      <w:pPr>
        <w:pStyle w:val="ListParagraph"/>
        <w:numPr>
          <w:ilvl w:val="0"/>
          <w:numId w:val="12"/>
        </w:numPr>
      </w:pPr>
      <w:r>
        <w:t>Raincoat</w:t>
      </w:r>
    </w:p>
    <w:p w14:paraId="2938CADB" w14:textId="2749D09D" w:rsidR="00F564D3" w:rsidRDefault="00F564D3" w:rsidP="00F564D3">
      <w:r>
        <w:br w:type="page"/>
      </w:r>
    </w:p>
    <w:p w14:paraId="6ACC6971" w14:textId="77777777" w:rsidR="006D1FBE" w:rsidRDefault="006D1FBE" w:rsidP="006D1FBE">
      <w:pPr>
        <w:pStyle w:val="Heading2"/>
        <w:shd w:val="clear" w:color="auto" w:fill="7030A0"/>
        <w:rPr>
          <w:b/>
          <w:color w:val="FFFFFF" w:themeColor="background1"/>
          <w:sz w:val="28"/>
        </w:rPr>
        <w:sectPr w:rsidR="006D1FBE" w:rsidSect="006D1FBE">
          <w:type w:val="continuous"/>
          <w:pgSz w:w="12240" w:h="15840"/>
          <w:pgMar w:top="720" w:right="720" w:bottom="720" w:left="720" w:header="0" w:footer="144" w:gutter="0"/>
          <w:cols w:num="2" w:space="720"/>
          <w:docGrid w:linePitch="360"/>
        </w:sectPr>
      </w:pPr>
    </w:p>
    <w:p w14:paraId="597F107B" w14:textId="5DD32E9F" w:rsidR="006D1FBE" w:rsidRDefault="006D1FBE"/>
    <w:p w14:paraId="0DA432C8" w14:textId="149F67BF" w:rsidR="006D1FBE" w:rsidRPr="006D1FBE" w:rsidRDefault="006D1FBE" w:rsidP="006D1FBE">
      <w:pPr>
        <w:pStyle w:val="Heading2"/>
        <w:shd w:val="clear" w:color="auto" w:fill="7030A0"/>
        <w:rPr>
          <w:b/>
          <w:color w:val="FFFFFF" w:themeColor="background1"/>
        </w:rPr>
        <w:sectPr w:rsidR="006D1FBE" w:rsidRPr="006D1FBE" w:rsidSect="006D1FBE">
          <w:type w:val="continuous"/>
          <w:pgSz w:w="12240" w:h="15840"/>
          <w:pgMar w:top="720" w:right="720" w:bottom="720" w:left="720" w:header="0" w:footer="144" w:gutter="0"/>
          <w:cols w:space="720"/>
          <w:docGrid w:linePitch="360"/>
        </w:sectPr>
      </w:pPr>
      <w:r>
        <w:rPr>
          <w:b/>
          <w:color w:val="FFFFFF" w:themeColor="background1"/>
        </w:rPr>
        <w:t>Workshop Packing List &amp; Information:</w:t>
      </w:r>
    </w:p>
    <w:p w14:paraId="6F3CD634" w14:textId="6490CC24" w:rsidR="006D1FBE" w:rsidRDefault="006D1FBE" w:rsidP="006D1FBE">
      <w:pPr>
        <w:pStyle w:val="Heading3"/>
        <w:spacing w:line="240" w:lineRule="auto"/>
        <w:rPr>
          <w:b/>
          <w:bCs/>
          <w:i/>
          <w:iCs/>
        </w:rPr>
      </w:pPr>
      <w:r>
        <w:rPr>
          <w:b/>
          <w:bCs/>
          <w:i/>
          <w:iCs/>
        </w:rPr>
        <w:t>Ceramics</w:t>
      </w:r>
    </w:p>
    <w:p w14:paraId="4536B80B" w14:textId="776F43E1" w:rsidR="006D1FBE" w:rsidRPr="006D1FBE" w:rsidRDefault="006D1FBE" w:rsidP="006D1FBE">
      <w:pPr>
        <w:pStyle w:val="ListParagraph"/>
        <w:numPr>
          <w:ilvl w:val="0"/>
          <w:numId w:val="29"/>
        </w:numPr>
        <w:spacing w:line="240" w:lineRule="auto"/>
      </w:pPr>
      <w:r w:rsidRPr="00E13287">
        <w:rPr>
          <w:b/>
          <w:bCs/>
        </w:rPr>
        <w:t>Apron, Smock, or Art Shirt</w:t>
      </w:r>
      <w:r>
        <w:t xml:space="preserve"> </w:t>
      </w:r>
      <w:r w:rsidR="00E13287">
        <w:t>-</w:t>
      </w:r>
      <w:r>
        <w:t xml:space="preserve"> </w:t>
      </w:r>
      <w:r w:rsidRPr="006D1FBE">
        <w:t xml:space="preserve">We have a few studio aprons available, but if your camper doesn’t love getting messy, please bring one from home—or </w:t>
      </w:r>
      <w:r w:rsidR="009B5978" w:rsidRPr="006D1FBE">
        <w:t>an old T</w:t>
      </w:r>
      <w:r w:rsidRPr="006D1FBE">
        <w:t>-shirt that can get a little dirty. Clay washes out easily!</w:t>
      </w:r>
    </w:p>
    <w:p w14:paraId="2834D5F4" w14:textId="77777777" w:rsidR="006D1FBE" w:rsidRPr="006D1FBE" w:rsidRDefault="006D1FBE" w:rsidP="006D1FBE">
      <w:pPr>
        <w:pStyle w:val="ListParagraph"/>
        <w:numPr>
          <w:ilvl w:val="0"/>
          <w:numId w:val="29"/>
        </w:numPr>
        <w:spacing w:line="240" w:lineRule="auto"/>
      </w:pPr>
      <w:r w:rsidRPr="006D1FBE">
        <w:rPr>
          <w:b/>
          <w:bCs/>
        </w:rPr>
        <w:t>Large Towel</w:t>
      </w:r>
      <w:r>
        <w:t xml:space="preserve"> - </w:t>
      </w:r>
      <w:r w:rsidRPr="006D1FBE">
        <w:t>Used for drying hands after working with wet clay or collecting splatter on the wheel. Think “clean-up” towel.</w:t>
      </w:r>
    </w:p>
    <w:p w14:paraId="67F9DF12" w14:textId="6A61D5B3" w:rsidR="006D1FBE" w:rsidRPr="006D1FBE" w:rsidRDefault="006D1FBE" w:rsidP="006D1FBE">
      <w:pPr>
        <w:pStyle w:val="ListParagraph"/>
        <w:numPr>
          <w:ilvl w:val="0"/>
          <w:numId w:val="29"/>
        </w:numPr>
        <w:spacing w:line="240" w:lineRule="auto"/>
      </w:pPr>
      <w:r w:rsidRPr="006D1FBE">
        <w:rPr>
          <w:b/>
          <w:bCs/>
        </w:rPr>
        <w:t>Layers for Comfort</w:t>
      </w:r>
      <w:r>
        <w:t xml:space="preserve"> - </w:t>
      </w:r>
      <w:r w:rsidRPr="006D1FBE">
        <w:t xml:space="preserve">The studio temperature can fluctuate. As of today, it’s around 68°F—so </w:t>
      </w:r>
      <w:r>
        <w:t>we</w:t>
      </w:r>
      <w:r w:rsidRPr="006D1FBE">
        <w:t xml:space="preserve"> recommend bringing a sweatshirt just in case.</w:t>
      </w:r>
    </w:p>
    <w:p w14:paraId="57F6AD3E" w14:textId="77777777" w:rsidR="006D1FBE" w:rsidRDefault="006D1FBE" w:rsidP="006D1FBE">
      <w:pPr>
        <w:pStyle w:val="ListParagraph"/>
        <w:numPr>
          <w:ilvl w:val="0"/>
          <w:numId w:val="29"/>
        </w:numPr>
        <w:spacing w:line="240" w:lineRule="auto"/>
      </w:pPr>
      <w:r w:rsidRPr="006D1FBE">
        <w:rPr>
          <w:b/>
          <w:bCs/>
        </w:rPr>
        <w:t>Optional Tools</w:t>
      </w:r>
      <w:r>
        <w:t xml:space="preserve"> - </w:t>
      </w:r>
      <w:r w:rsidRPr="006D1FBE">
        <w:t>We provide plenty of tools, so no worries if you don’t have any. That said, if your camper has favorites, feel free to bring:</w:t>
      </w:r>
    </w:p>
    <w:p w14:paraId="5BCF3F97" w14:textId="13849316" w:rsidR="006D1FBE" w:rsidRPr="006D1FBE" w:rsidRDefault="006D1FBE" w:rsidP="006D1FBE">
      <w:pPr>
        <w:pStyle w:val="ListParagraph"/>
        <w:numPr>
          <w:ilvl w:val="1"/>
          <w:numId w:val="29"/>
        </w:numPr>
        <w:spacing w:line="240" w:lineRule="auto"/>
      </w:pPr>
      <w:r w:rsidRPr="006D1FBE">
        <w:t>Clay or sculpting tools, paint brushes for painting liquid clay (slip), sketchbook</w:t>
      </w:r>
    </w:p>
    <w:p w14:paraId="71C2A326" w14:textId="349A8177" w:rsidR="006D1FBE" w:rsidRPr="006D1FBE" w:rsidRDefault="006D1FBE" w:rsidP="006D1FBE">
      <w:pPr>
        <w:pStyle w:val="ListParagraph"/>
        <w:numPr>
          <w:ilvl w:val="0"/>
          <w:numId w:val="29"/>
        </w:numPr>
        <w:spacing w:line="240" w:lineRule="auto"/>
      </w:pPr>
      <w:r w:rsidRPr="006D1FBE">
        <w:rPr>
          <w:b/>
          <w:bCs/>
        </w:rPr>
        <w:t>Safety Information</w:t>
      </w:r>
      <w:r>
        <w:t xml:space="preserve"> - </w:t>
      </w:r>
      <w:r w:rsidRPr="006D1FBE">
        <w:t>No rings, watches, bracelets, or long fingernails, and long hair should be tied when working in the UW-Whitewater Ceramics studio.</w:t>
      </w:r>
    </w:p>
    <w:p w14:paraId="2A492DF8" w14:textId="42419959" w:rsidR="00E13287" w:rsidRDefault="00E13287" w:rsidP="00E13287">
      <w:pPr>
        <w:pStyle w:val="ListParagraph"/>
        <w:numPr>
          <w:ilvl w:val="0"/>
          <w:numId w:val="29"/>
        </w:numPr>
        <w:spacing w:line="240" w:lineRule="auto"/>
      </w:pPr>
      <w:r w:rsidRPr="00E13287">
        <w:rPr>
          <w:b/>
          <w:bCs/>
        </w:rPr>
        <w:t>What to Expect with Ceramics Projects</w:t>
      </w:r>
      <w:r>
        <w:t xml:space="preserve"> - </w:t>
      </w:r>
      <w:r w:rsidRPr="00E13287">
        <w:t xml:space="preserve">Ceramic pieces require drying and two kiln firings, some or all </w:t>
      </w:r>
      <w:r>
        <w:t xml:space="preserve">of </w:t>
      </w:r>
      <w:r w:rsidRPr="00E13287">
        <w:t>each student’s completed ceramic works will need to be retrieved at UW-Whitewater two weeks after the completion of the UWW Fine Arts Camp 202</w:t>
      </w:r>
      <w:r>
        <w:t>5.</w:t>
      </w:r>
      <w:r w:rsidRPr="00E13287">
        <w:t xml:space="preserve"> We expect projects to be available for pickup starting </w:t>
      </w:r>
      <w:r w:rsidRPr="00E13287">
        <w:rPr>
          <w:b/>
          <w:bCs/>
        </w:rPr>
        <w:t>July 8</w:t>
      </w:r>
      <w:r w:rsidRPr="00E13287">
        <w:t>, with a suggested pickup day of </w:t>
      </w:r>
      <w:r w:rsidRPr="00E13287">
        <w:rPr>
          <w:b/>
          <w:bCs/>
        </w:rPr>
        <w:t>Saturday, July 12</w:t>
      </w:r>
      <w:r w:rsidRPr="00E13287">
        <w:t> at </w:t>
      </w:r>
      <w:r w:rsidRPr="00E13287">
        <w:rPr>
          <w:b/>
          <w:bCs/>
        </w:rPr>
        <w:t>UW-Whitewater</w:t>
      </w:r>
      <w:r w:rsidRPr="00E13287">
        <w:t>.</w:t>
      </w:r>
    </w:p>
    <w:p w14:paraId="557A080F" w14:textId="40C6FE27" w:rsidR="00E13287" w:rsidRPr="00E13287" w:rsidRDefault="00E13287" w:rsidP="00E13287">
      <w:pPr>
        <w:pStyle w:val="Heading3"/>
        <w:rPr>
          <w:b/>
          <w:bCs/>
          <w:i/>
          <w:iCs/>
        </w:rPr>
      </w:pPr>
      <w:r>
        <w:rPr>
          <w:b/>
          <w:bCs/>
          <w:i/>
          <w:iCs/>
        </w:rPr>
        <w:t>Digital Character Design</w:t>
      </w:r>
    </w:p>
    <w:p w14:paraId="35AF3FBF" w14:textId="3580D23C" w:rsidR="00E13287" w:rsidRPr="00E13287" w:rsidRDefault="007A1F26" w:rsidP="00E13287">
      <w:pPr>
        <w:pStyle w:val="ListParagraph"/>
        <w:numPr>
          <w:ilvl w:val="0"/>
          <w:numId w:val="32"/>
        </w:numPr>
        <w:sectPr w:rsidR="00E13287" w:rsidRPr="00E13287" w:rsidSect="00E13287">
          <w:type w:val="continuous"/>
          <w:pgSz w:w="12240" w:h="15840"/>
          <w:pgMar w:top="720" w:right="720" w:bottom="720" w:left="720" w:header="0" w:footer="144" w:gutter="0"/>
          <w:cols w:space="720"/>
          <w:docGrid w:linePitch="360"/>
        </w:sectPr>
      </w:pPr>
      <w:r>
        <w:t xml:space="preserve">No additional items </w:t>
      </w:r>
      <w:r w:rsidR="009B5978">
        <w:t>are needed</w:t>
      </w:r>
      <w:r>
        <w:t>; this workshop is entirely computer-based!</w:t>
      </w:r>
    </w:p>
    <w:p w14:paraId="19A88DD6" w14:textId="0F2150F2" w:rsidR="00E13287" w:rsidRPr="00E13287" w:rsidRDefault="00E13287" w:rsidP="00E13287">
      <w:pPr>
        <w:pStyle w:val="Heading3"/>
        <w:rPr>
          <w:b/>
          <w:bCs/>
          <w:i/>
          <w:iCs/>
        </w:rPr>
      </w:pPr>
      <w:r>
        <w:rPr>
          <w:b/>
          <w:bCs/>
          <w:i/>
          <w:iCs/>
        </w:rPr>
        <w:t>Drawing Explorations</w:t>
      </w:r>
    </w:p>
    <w:p w14:paraId="771C2677" w14:textId="77777777" w:rsidR="00E13287" w:rsidRDefault="00E13287" w:rsidP="00E13287">
      <w:pPr>
        <w:pStyle w:val="ListParagraph"/>
        <w:numPr>
          <w:ilvl w:val="0"/>
          <w:numId w:val="32"/>
        </w:numPr>
      </w:pPr>
      <w:r>
        <w:t>Sketchbook</w:t>
      </w:r>
    </w:p>
    <w:p w14:paraId="48922204" w14:textId="248AE4E7" w:rsidR="00E13287" w:rsidRDefault="00E13287" w:rsidP="00E13287">
      <w:pPr>
        <w:pStyle w:val="ListParagraph"/>
        <w:numPr>
          <w:ilvl w:val="0"/>
          <w:numId w:val="32"/>
        </w:numPr>
      </w:pPr>
      <w:r>
        <w:t>Pencil sharpener</w:t>
      </w:r>
    </w:p>
    <w:p w14:paraId="58C1C4B7" w14:textId="2C24771B" w:rsidR="00E13287" w:rsidRDefault="00E13287" w:rsidP="00E13287">
      <w:pPr>
        <w:pStyle w:val="ListParagraph"/>
        <w:numPr>
          <w:ilvl w:val="0"/>
          <w:numId w:val="32"/>
        </w:numPr>
      </w:pPr>
      <w:r>
        <w:t>Eraser</w:t>
      </w:r>
    </w:p>
    <w:p w14:paraId="4D0311A9" w14:textId="6C6CF81B" w:rsidR="00E13287" w:rsidRDefault="00E13287" w:rsidP="00E13287">
      <w:pPr>
        <w:pStyle w:val="ListParagraph"/>
        <w:numPr>
          <w:ilvl w:val="0"/>
          <w:numId w:val="32"/>
        </w:numPr>
      </w:pPr>
      <w:r>
        <w:t xml:space="preserve">Miscellaneous drawing materials for </w:t>
      </w:r>
      <w:r w:rsidR="000E319D">
        <w:t>students’</w:t>
      </w:r>
      <w:r>
        <w:t xml:space="preserve"> choic</w:t>
      </w:r>
      <w:r w:rsidR="0027761C">
        <w:t>e</w:t>
      </w:r>
      <w:r>
        <w:t xml:space="preserve"> for free draw times (i.e. pencils, pens, colored pencils, etc.)</w:t>
      </w:r>
    </w:p>
    <w:p w14:paraId="715865EB" w14:textId="4612A925" w:rsidR="00E13287" w:rsidRDefault="00E13287" w:rsidP="00E13287">
      <w:pPr>
        <w:pStyle w:val="ListParagraph"/>
        <w:numPr>
          <w:ilvl w:val="0"/>
          <w:numId w:val="32"/>
        </w:numPr>
      </w:pPr>
      <w:r>
        <w:t>Sunscreen, hat, and sunglasses for outdoor drawing</w:t>
      </w:r>
    </w:p>
    <w:p w14:paraId="0F71EF59" w14:textId="67170FA2" w:rsidR="00E13287" w:rsidRDefault="00E13287" w:rsidP="00E13287">
      <w:pPr>
        <w:pStyle w:val="ListParagraph"/>
        <w:numPr>
          <w:ilvl w:val="0"/>
          <w:numId w:val="32"/>
        </w:numPr>
      </w:pPr>
      <w:r>
        <w:t>Clothes you don’t mind getting dirty or smock/ apron (for working with charcoal)</w:t>
      </w:r>
    </w:p>
    <w:p w14:paraId="725603FC" w14:textId="1C7C1DB2" w:rsidR="00E13287" w:rsidRPr="00E13287" w:rsidRDefault="00E13287" w:rsidP="00E13287">
      <w:pPr>
        <w:sectPr w:rsidR="00E13287" w:rsidRPr="00E13287" w:rsidSect="00E13287">
          <w:type w:val="continuous"/>
          <w:pgSz w:w="12240" w:h="15840"/>
          <w:pgMar w:top="720" w:right="720" w:bottom="720" w:left="720" w:header="0" w:footer="144" w:gutter="0"/>
          <w:cols w:space="720"/>
          <w:docGrid w:linePitch="360"/>
        </w:sectPr>
      </w:pPr>
    </w:p>
    <w:p w14:paraId="68E3D20E" w14:textId="3EEDC935" w:rsidR="00E13287" w:rsidRPr="00E13287" w:rsidRDefault="00E13287" w:rsidP="00E13287">
      <w:pPr>
        <w:pStyle w:val="Heading3"/>
        <w:rPr>
          <w:b/>
          <w:bCs/>
          <w:i/>
          <w:iCs/>
        </w:rPr>
      </w:pPr>
      <w:r>
        <w:rPr>
          <w:b/>
          <w:bCs/>
          <w:i/>
          <w:iCs/>
        </w:rPr>
        <w:t>Aluminum Casting</w:t>
      </w:r>
    </w:p>
    <w:p w14:paraId="44FE3C03" w14:textId="385C42D8" w:rsidR="00E13287" w:rsidRDefault="00E13287" w:rsidP="00E13287">
      <w:pPr>
        <w:pStyle w:val="ListParagraph"/>
        <w:numPr>
          <w:ilvl w:val="0"/>
          <w:numId w:val="32"/>
        </w:numPr>
      </w:pPr>
      <w:r>
        <w:t>2 cotton bandanas</w:t>
      </w:r>
    </w:p>
    <w:p w14:paraId="0AAF4D45" w14:textId="77777777" w:rsidR="00E13287" w:rsidRDefault="00E13287" w:rsidP="00E13287">
      <w:pPr>
        <w:pStyle w:val="ListParagraph"/>
        <w:numPr>
          <w:ilvl w:val="0"/>
          <w:numId w:val="32"/>
        </w:numPr>
      </w:pPr>
      <w:r>
        <w:t>Work or hiking boots</w:t>
      </w:r>
    </w:p>
    <w:p w14:paraId="4D6FC1D1" w14:textId="782EB30F" w:rsidR="00E13287" w:rsidRDefault="00E13287" w:rsidP="00E13287">
      <w:pPr>
        <w:pStyle w:val="ListParagraph"/>
        <w:numPr>
          <w:ilvl w:val="0"/>
          <w:numId w:val="32"/>
        </w:numPr>
      </w:pPr>
      <w:r>
        <w:t>Denim or 100% cotton long pants</w:t>
      </w:r>
    </w:p>
    <w:p w14:paraId="166E16DF" w14:textId="411C0687" w:rsidR="00E13287" w:rsidRDefault="00E13287" w:rsidP="00E13287">
      <w:pPr>
        <w:pStyle w:val="ListParagraph"/>
        <w:numPr>
          <w:ilvl w:val="0"/>
          <w:numId w:val="32"/>
        </w:numPr>
      </w:pPr>
      <w:r>
        <w:t>100% cotton T-shirt</w:t>
      </w:r>
    </w:p>
    <w:p w14:paraId="60D46878" w14:textId="4DF19135" w:rsidR="00E13287" w:rsidRDefault="00E13287" w:rsidP="00E13287">
      <w:pPr>
        <w:pStyle w:val="ListParagraph"/>
        <w:numPr>
          <w:ilvl w:val="0"/>
          <w:numId w:val="32"/>
        </w:numPr>
      </w:pPr>
      <w:r>
        <w:t>Hair ties for long hair</w:t>
      </w:r>
    </w:p>
    <w:p w14:paraId="58773EC4" w14:textId="77777777" w:rsidR="00E13287" w:rsidRDefault="00E13287" w:rsidP="00E13287"/>
    <w:p w14:paraId="06FE5881" w14:textId="72CC01A4" w:rsidR="00E13287" w:rsidRPr="00E13287" w:rsidRDefault="00E13287" w:rsidP="00E13287">
      <w:pPr>
        <w:sectPr w:rsidR="00E13287" w:rsidRPr="00E13287" w:rsidSect="00E13287">
          <w:type w:val="continuous"/>
          <w:pgSz w:w="12240" w:h="15840"/>
          <w:pgMar w:top="720" w:right="720" w:bottom="720" w:left="720" w:header="0" w:footer="144" w:gutter="0"/>
          <w:cols w:space="720"/>
          <w:docGrid w:linePitch="360"/>
        </w:sectPr>
      </w:pPr>
    </w:p>
    <w:p w14:paraId="07583418" w14:textId="09B0628E" w:rsidR="006D1FBE" w:rsidRDefault="006D1FBE">
      <w:r>
        <w:br w:type="page"/>
      </w:r>
    </w:p>
    <w:p w14:paraId="4EC19E6D" w14:textId="77777777" w:rsidR="00F564D3" w:rsidRPr="0014147A" w:rsidRDefault="00F564D3">
      <w:pPr>
        <w:rPr>
          <w:sz w:val="4"/>
          <w:szCs w:val="4"/>
        </w:rPr>
      </w:pPr>
    </w:p>
    <w:p w14:paraId="28664D39" w14:textId="77777777" w:rsidR="00F14D29" w:rsidRDefault="00F14D29" w:rsidP="00F14D29">
      <w:pPr>
        <w:pStyle w:val="Heading2"/>
        <w:rPr>
          <w:color w:val="FFFFFF" w:themeColor="background1"/>
        </w:rPr>
      </w:pPr>
    </w:p>
    <w:p w14:paraId="2BFA8D4B" w14:textId="77777777" w:rsidR="00640430" w:rsidRDefault="00640430" w:rsidP="00ED52B7">
      <w:pPr>
        <w:pStyle w:val="Heading2"/>
        <w:shd w:val="clear" w:color="auto" w:fill="7030A0"/>
        <w:rPr>
          <w:b/>
          <w:color w:val="FFFFFF" w:themeColor="background1"/>
          <w:sz w:val="28"/>
        </w:rPr>
        <w:sectPr w:rsidR="00640430" w:rsidSect="00640430">
          <w:type w:val="continuous"/>
          <w:pgSz w:w="12240" w:h="15840"/>
          <w:pgMar w:top="720" w:right="720" w:bottom="720" w:left="720" w:header="0" w:footer="144" w:gutter="0"/>
          <w:cols w:num="2" w:space="720"/>
          <w:docGrid w:linePitch="360"/>
        </w:sectPr>
      </w:pPr>
    </w:p>
    <w:p w14:paraId="01A2F5AF" w14:textId="06C0C2B7"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7E56A126" w:rsidR="00B17427" w:rsidRPr="00F14D29" w:rsidRDefault="00317963" w:rsidP="00ED52B7">
      <w:pPr>
        <w:pStyle w:val="Heading3"/>
        <w:rPr>
          <w:b/>
          <w:bCs/>
          <w:color w:val="7030A0"/>
          <w:sz w:val="32"/>
        </w:rPr>
      </w:pPr>
      <w:r>
        <w:rPr>
          <w:b/>
          <w:bCs/>
          <w:color w:val="7030A0"/>
          <w:sz w:val="32"/>
        </w:rPr>
        <w:t>Sunday</w:t>
      </w:r>
      <w:r w:rsidR="005D3AB4" w:rsidRPr="00F14D29">
        <w:rPr>
          <w:b/>
          <w:bCs/>
          <w:color w:val="7030A0"/>
          <w:sz w:val="32"/>
        </w:rPr>
        <w:t xml:space="preserve">, June </w:t>
      </w:r>
      <w:r>
        <w:rPr>
          <w:b/>
          <w:bCs/>
          <w:color w:val="7030A0"/>
          <w:sz w:val="32"/>
        </w:rPr>
        <w:t>22</w:t>
      </w:r>
      <w:r w:rsidR="005A257B" w:rsidRPr="00F14D29">
        <w:rPr>
          <w:b/>
          <w:bCs/>
          <w:color w:val="7030A0"/>
          <w:sz w:val="32"/>
        </w:rPr>
        <w:t>, 2025</w:t>
      </w:r>
    </w:p>
    <w:tbl>
      <w:tblPr>
        <w:tblStyle w:val="PlainTable3"/>
        <w:tblW w:w="0" w:type="auto"/>
        <w:tblLook w:val="04A0" w:firstRow="1" w:lastRow="0" w:firstColumn="1" w:lastColumn="0" w:noHBand="0" w:noVBand="1"/>
      </w:tblPr>
      <w:tblGrid>
        <w:gridCol w:w="2070"/>
        <w:gridCol w:w="5220"/>
        <w:gridCol w:w="3510"/>
      </w:tblGrid>
      <w:tr w:rsidR="00116CBE" w14:paraId="5BAF3C0D" w14:textId="39906A01" w:rsidTr="00120E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0" w:type="dxa"/>
          </w:tcPr>
          <w:p w14:paraId="5DC05090" w14:textId="62227457" w:rsidR="00116CBE" w:rsidRPr="00F46E3C" w:rsidRDefault="00116CBE" w:rsidP="00B17427">
            <w:pPr>
              <w:rPr>
                <w:rFonts w:ascii="Calibri" w:hAnsi="Calibri" w:cs="Calibri"/>
                <w:bCs w:val="0"/>
                <w:color w:val="000000"/>
              </w:rPr>
            </w:pPr>
            <w:r w:rsidRPr="00F46E3C">
              <w:rPr>
                <w:rFonts w:ascii="Calibri" w:hAnsi="Calibri" w:cs="Calibri"/>
                <w:bCs w:val="0"/>
                <w:color w:val="000000"/>
              </w:rPr>
              <w:t>Time</w:t>
            </w:r>
          </w:p>
        </w:tc>
        <w:tc>
          <w:tcPr>
            <w:tcW w:w="5220" w:type="dxa"/>
            <w:tcBorders>
              <w:right w:val="single" w:sz="4" w:space="0" w:color="auto"/>
            </w:tcBorders>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510" w:type="dxa"/>
            <w:tcBorders>
              <w:left w:val="single" w:sz="4" w:space="0" w:color="auto"/>
            </w:tcBorders>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2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66507C77" w14:textId="044D4CAB" w:rsidR="00116CBE" w:rsidRPr="00F46E3C" w:rsidRDefault="00F46E3C" w:rsidP="00B17427">
            <w:pPr>
              <w:rPr>
                <w:rFonts w:ascii="Calibri" w:hAnsi="Calibri" w:cs="Calibri"/>
                <w:bCs w:val="0"/>
                <w:color w:val="000000"/>
              </w:rPr>
            </w:pPr>
            <w:r w:rsidRPr="00F46E3C">
              <w:rPr>
                <w:rFonts w:ascii="Calibri" w:hAnsi="Calibri" w:cs="Calibri"/>
                <w:bCs w:val="0"/>
                <w:color w:val="000000"/>
              </w:rPr>
              <w:t>1:00 – 2:00 PM</w:t>
            </w:r>
          </w:p>
        </w:tc>
        <w:tc>
          <w:tcPr>
            <w:tcW w:w="5220" w:type="dxa"/>
            <w:tcBorders>
              <w:right w:val="single" w:sz="4" w:space="0" w:color="auto"/>
            </w:tcBorders>
          </w:tcPr>
          <w:p w14:paraId="48344FFA" w14:textId="7A0F5729" w:rsidR="00116CBE" w:rsidRPr="002519A8" w:rsidRDefault="00F46E3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Check-in</w:t>
            </w:r>
            <w:r w:rsidR="00120EEE">
              <w:rPr>
                <w:rFonts w:ascii="Calibri" w:hAnsi="Calibri" w:cs="Calibri"/>
                <w:color w:val="000000"/>
              </w:rPr>
              <w:t>*</w:t>
            </w:r>
          </w:p>
        </w:tc>
        <w:tc>
          <w:tcPr>
            <w:tcW w:w="3510" w:type="dxa"/>
            <w:tcBorders>
              <w:left w:val="single" w:sz="4" w:space="0" w:color="auto"/>
            </w:tcBorders>
          </w:tcPr>
          <w:p w14:paraId="147A2609" w14:textId="6E90FCCC" w:rsidR="00116CBE" w:rsidRPr="00292B92" w:rsidRDefault="00F46E3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Lot 14 then drive to Ma’iingan Hall</w:t>
            </w:r>
          </w:p>
        </w:tc>
      </w:tr>
      <w:tr w:rsidR="00116CBE" w14:paraId="7229E554" w14:textId="2D11DAAC" w:rsidTr="00120EEE">
        <w:tc>
          <w:tcPr>
            <w:cnfStyle w:val="001000000000" w:firstRow="0" w:lastRow="0" w:firstColumn="1" w:lastColumn="0" w:oddVBand="0" w:evenVBand="0" w:oddHBand="0" w:evenHBand="0" w:firstRowFirstColumn="0" w:firstRowLastColumn="0" w:lastRowFirstColumn="0" w:lastRowLastColumn="0"/>
            <w:tcW w:w="2070" w:type="dxa"/>
          </w:tcPr>
          <w:p w14:paraId="366FC806" w14:textId="595E96A4" w:rsidR="00116CBE" w:rsidRPr="00F46E3C" w:rsidRDefault="00F46E3C" w:rsidP="00B17427">
            <w:pPr>
              <w:rPr>
                <w:rFonts w:ascii="Calibri" w:hAnsi="Calibri" w:cs="Calibri"/>
                <w:bCs w:val="0"/>
                <w:color w:val="000000"/>
              </w:rPr>
            </w:pPr>
            <w:r>
              <w:rPr>
                <w:rFonts w:ascii="Calibri" w:hAnsi="Calibri" w:cs="Calibri"/>
                <w:bCs w:val="0"/>
                <w:color w:val="000000"/>
              </w:rPr>
              <w:t>2:00 PM</w:t>
            </w:r>
          </w:p>
        </w:tc>
        <w:tc>
          <w:tcPr>
            <w:tcW w:w="5220" w:type="dxa"/>
            <w:tcBorders>
              <w:right w:val="single" w:sz="4" w:space="0" w:color="auto"/>
            </w:tcBorders>
          </w:tcPr>
          <w:p w14:paraId="79594E9D" w14:textId="651435B4" w:rsidR="00116CBE" w:rsidRPr="00292B92" w:rsidRDefault="00F46E3C"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Camper Orientation</w:t>
            </w:r>
          </w:p>
        </w:tc>
        <w:tc>
          <w:tcPr>
            <w:tcW w:w="3510" w:type="dxa"/>
            <w:tcBorders>
              <w:left w:val="single" w:sz="4" w:space="0" w:color="auto"/>
            </w:tcBorders>
          </w:tcPr>
          <w:p w14:paraId="20FEC331" w14:textId="72296D06" w:rsidR="00116CBE" w:rsidRDefault="00F46E3C"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Ma’iingan Hall</w:t>
            </w:r>
          </w:p>
        </w:tc>
      </w:tr>
      <w:tr w:rsidR="00A879C0" w14:paraId="1E245E29" w14:textId="33A9E643" w:rsidTr="0012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68130E71" w14:textId="3A2A5572" w:rsidR="00A879C0" w:rsidRPr="00F46E3C" w:rsidRDefault="00F46E3C" w:rsidP="00A879C0">
            <w:pPr>
              <w:rPr>
                <w:rFonts w:ascii="Calibri" w:hAnsi="Calibri" w:cs="Calibri"/>
                <w:bCs w:val="0"/>
                <w:color w:val="000000"/>
              </w:rPr>
            </w:pPr>
            <w:r>
              <w:rPr>
                <w:rFonts w:ascii="Calibri" w:hAnsi="Calibri" w:cs="Calibri"/>
                <w:bCs w:val="0"/>
                <w:color w:val="000000"/>
              </w:rPr>
              <w:t>5:00 – 7:00 PM</w:t>
            </w:r>
          </w:p>
        </w:tc>
        <w:tc>
          <w:tcPr>
            <w:tcW w:w="5220" w:type="dxa"/>
            <w:tcBorders>
              <w:right w:val="single" w:sz="4" w:space="0" w:color="auto"/>
            </w:tcBorders>
          </w:tcPr>
          <w:p w14:paraId="3E1DF3F2" w14:textId="38189DA3" w:rsidR="00A879C0" w:rsidRPr="00292B92" w:rsidRDefault="00F46E3C" w:rsidP="00A879C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 and Summer Camp Orientation</w:t>
            </w:r>
          </w:p>
        </w:tc>
        <w:tc>
          <w:tcPr>
            <w:tcW w:w="3510" w:type="dxa"/>
            <w:tcBorders>
              <w:left w:val="single" w:sz="4" w:space="0" w:color="auto"/>
            </w:tcBorders>
          </w:tcPr>
          <w:p w14:paraId="17F378ED" w14:textId="428717F8" w:rsidR="00A879C0" w:rsidRDefault="00F46E3C" w:rsidP="00A879C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A879C0" w14:paraId="5071699A" w14:textId="7272D4BE" w:rsidTr="004F468F">
        <w:trPr>
          <w:trHeight w:val="342"/>
        </w:trPr>
        <w:tc>
          <w:tcPr>
            <w:cnfStyle w:val="001000000000" w:firstRow="0" w:lastRow="0" w:firstColumn="1" w:lastColumn="0" w:oddVBand="0" w:evenVBand="0" w:oddHBand="0" w:evenHBand="0" w:firstRowFirstColumn="0" w:firstRowLastColumn="0" w:lastRowFirstColumn="0" w:lastRowLastColumn="0"/>
            <w:tcW w:w="2070" w:type="dxa"/>
          </w:tcPr>
          <w:p w14:paraId="743D1D2A" w14:textId="74861A7B" w:rsidR="00A879C0" w:rsidRPr="00F46E3C" w:rsidRDefault="00F46E3C" w:rsidP="00A879C0">
            <w:pPr>
              <w:rPr>
                <w:rFonts w:ascii="Calibri" w:hAnsi="Calibri" w:cs="Calibri"/>
                <w:bCs w:val="0"/>
                <w:color w:val="000000"/>
              </w:rPr>
            </w:pPr>
            <w:r>
              <w:rPr>
                <w:rFonts w:ascii="Calibri" w:hAnsi="Calibri" w:cs="Calibri"/>
                <w:bCs w:val="0"/>
                <w:color w:val="000000"/>
              </w:rPr>
              <w:t>7:00 – 9:45 PM</w:t>
            </w:r>
          </w:p>
        </w:tc>
        <w:tc>
          <w:tcPr>
            <w:tcW w:w="5220" w:type="dxa"/>
            <w:tcBorders>
              <w:right w:val="single" w:sz="4" w:space="0" w:color="auto"/>
            </w:tcBorders>
          </w:tcPr>
          <w:p w14:paraId="6794BF07" w14:textId="5614437E" w:rsidR="00A879C0" w:rsidRPr="00932485" w:rsidRDefault="00120EEE" w:rsidP="00A879C0">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932485">
              <w:rPr>
                <w:rFonts w:ascii="Calibri" w:hAnsi="Calibri" w:cs="Calibri"/>
                <w:iCs/>
                <w:color w:val="000000"/>
              </w:rPr>
              <w:t>Supervised Evening Activit</w:t>
            </w:r>
            <w:r w:rsidR="004F468F">
              <w:rPr>
                <w:rFonts w:ascii="Calibri" w:hAnsi="Calibri" w:cs="Calibri"/>
                <w:iCs/>
                <w:color w:val="000000"/>
              </w:rPr>
              <w:t>y**</w:t>
            </w:r>
          </w:p>
        </w:tc>
        <w:tc>
          <w:tcPr>
            <w:tcW w:w="3510" w:type="dxa"/>
            <w:tcBorders>
              <w:left w:val="single" w:sz="4" w:space="0" w:color="auto"/>
            </w:tcBorders>
          </w:tcPr>
          <w:p w14:paraId="3A586327" w14:textId="3899F538" w:rsidR="00A879C0" w:rsidRPr="00932485" w:rsidRDefault="00A879C0" w:rsidP="00A879C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22BD1CE9" w14:textId="459738ED" w:rsidR="002813A0" w:rsidRPr="002813A0" w:rsidRDefault="002813A0" w:rsidP="00F46E3C"/>
    <w:p w14:paraId="35BA02C9" w14:textId="44433E72" w:rsidR="00A865E4" w:rsidRPr="00A865E4" w:rsidRDefault="00A879C0" w:rsidP="00A865E4">
      <w:pPr>
        <w:pStyle w:val="Heading3"/>
        <w:rPr>
          <w:b/>
          <w:bCs/>
          <w:iCs/>
          <w:color w:val="7030A0"/>
          <w:sz w:val="32"/>
          <w:lang w:bidi="en-US"/>
        </w:rPr>
      </w:pPr>
      <w:r>
        <w:rPr>
          <w:b/>
          <w:bCs/>
          <w:iCs/>
          <w:color w:val="7030A0"/>
          <w:sz w:val="32"/>
          <w:lang w:bidi="en-US"/>
        </w:rPr>
        <w:t>Monday</w:t>
      </w:r>
      <w:r w:rsidR="00A865E4" w:rsidRPr="00A865E4">
        <w:rPr>
          <w:b/>
          <w:bCs/>
          <w:iCs/>
          <w:color w:val="7030A0"/>
          <w:sz w:val="32"/>
          <w:lang w:bidi="en-US"/>
        </w:rPr>
        <w:t xml:space="preserve">, June </w:t>
      </w:r>
      <w:r>
        <w:rPr>
          <w:b/>
          <w:bCs/>
          <w:iCs/>
          <w:color w:val="7030A0"/>
          <w:sz w:val="32"/>
          <w:lang w:bidi="en-US"/>
        </w:rPr>
        <w:t>23</w:t>
      </w:r>
      <w:r w:rsidR="002813A0">
        <w:rPr>
          <w:b/>
          <w:bCs/>
          <w:iCs/>
          <w:color w:val="7030A0"/>
          <w:sz w:val="32"/>
          <w:lang w:bidi="en-US"/>
        </w:rPr>
        <w:t>, 2025</w:t>
      </w:r>
      <w:r w:rsidR="00A865E4"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2070"/>
        <w:gridCol w:w="5220"/>
        <w:gridCol w:w="3510"/>
      </w:tblGrid>
      <w:tr w:rsidR="00116CBE" w14:paraId="69835738" w14:textId="03E7548D" w:rsidTr="00120E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0" w:type="dxa"/>
          </w:tcPr>
          <w:p w14:paraId="613261FD" w14:textId="6A935467" w:rsidR="00116CBE" w:rsidRPr="00F46E3C" w:rsidRDefault="00116CBE" w:rsidP="005A257B">
            <w:pPr>
              <w:rPr>
                <w:rFonts w:ascii="Calibri" w:hAnsi="Calibri" w:cs="Calibri"/>
                <w:bCs w:val="0"/>
                <w:color w:val="000000"/>
              </w:rPr>
            </w:pPr>
            <w:r w:rsidRPr="00F46E3C">
              <w:rPr>
                <w:rFonts w:ascii="Calibri" w:hAnsi="Calibri" w:cs="Calibri"/>
                <w:bCs w:val="0"/>
                <w:color w:val="000000"/>
              </w:rPr>
              <w:t>Time</w:t>
            </w:r>
          </w:p>
        </w:tc>
        <w:tc>
          <w:tcPr>
            <w:tcW w:w="5220" w:type="dxa"/>
            <w:tcBorders>
              <w:right w:val="single" w:sz="4" w:space="0" w:color="auto"/>
            </w:tcBorders>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510" w:type="dxa"/>
            <w:tcBorders>
              <w:left w:val="single" w:sz="4" w:space="0" w:color="auto"/>
            </w:tcBorders>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2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76E8CDF3" w14:textId="560E5613" w:rsidR="00A865E4" w:rsidRPr="00F46E3C" w:rsidRDefault="00F46E3C" w:rsidP="00A865E4">
            <w:pPr>
              <w:rPr>
                <w:rFonts w:cstheme="minorHAnsi"/>
                <w:bCs w:val="0"/>
              </w:rPr>
            </w:pPr>
            <w:r>
              <w:rPr>
                <w:rFonts w:cstheme="minorHAnsi"/>
                <w:bCs w:val="0"/>
              </w:rPr>
              <w:t>6:45 – 7:45 am</w:t>
            </w:r>
          </w:p>
        </w:tc>
        <w:tc>
          <w:tcPr>
            <w:tcW w:w="5220" w:type="dxa"/>
            <w:tcBorders>
              <w:right w:val="single" w:sz="4" w:space="0" w:color="auto"/>
            </w:tcBorders>
          </w:tcPr>
          <w:p w14:paraId="5C31EAAC" w14:textId="5806CBEC" w:rsidR="00A865E4" w:rsidRPr="00A865E4" w:rsidRDefault="00F46E3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Breakfast</w:t>
            </w:r>
          </w:p>
        </w:tc>
        <w:tc>
          <w:tcPr>
            <w:tcW w:w="3510" w:type="dxa"/>
            <w:tcBorders>
              <w:left w:val="single" w:sz="4" w:space="0" w:color="auto"/>
            </w:tcBorders>
          </w:tcPr>
          <w:p w14:paraId="5F557A35" w14:textId="42E039A1" w:rsidR="00A865E4" w:rsidRDefault="00F46E3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A865E4" w14:paraId="2C12ADBD" w14:textId="6D3E1A65" w:rsidTr="00120EEE">
        <w:tc>
          <w:tcPr>
            <w:cnfStyle w:val="001000000000" w:firstRow="0" w:lastRow="0" w:firstColumn="1" w:lastColumn="0" w:oddVBand="0" w:evenVBand="0" w:oddHBand="0" w:evenHBand="0" w:firstRowFirstColumn="0" w:firstRowLastColumn="0" w:lastRowFirstColumn="0" w:lastRowLastColumn="0"/>
            <w:tcW w:w="2070" w:type="dxa"/>
          </w:tcPr>
          <w:p w14:paraId="08218CD3" w14:textId="13B7F735" w:rsidR="00A865E4" w:rsidRPr="00F46E3C" w:rsidRDefault="00F46E3C" w:rsidP="00A865E4">
            <w:pPr>
              <w:rPr>
                <w:rFonts w:cstheme="minorHAnsi"/>
                <w:bCs w:val="0"/>
              </w:rPr>
            </w:pPr>
            <w:r>
              <w:rPr>
                <w:rFonts w:cstheme="minorHAnsi"/>
                <w:bCs w:val="0"/>
              </w:rPr>
              <w:t>8:00 AM</w:t>
            </w:r>
          </w:p>
        </w:tc>
        <w:tc>
          <w:tcPr>
            <w:tcW w:w="5220" w:type="dxa"/>
            <w:tcBorders>
              <w:right w:val="single" w:sz="4" w:space="0" w:color="auto"/>
            </w:tcBorders>
          </w:tcPr>
          <w:p w14:paraId="0A24425D" w14:textId="4CD84A6C" w:rsidR="00A865E4" w:rsidRPr="00A865E4" w:rsidRDefault="00F46E3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Commuters dropped off at the Greenhill Center of the Arts building</w:t>
            </w:r>
          </w:p>
        </w:tc>
        <w:tc>
          <w:tcPr>
            <w:tcW w:w="3510" w:type="dxa"/>
            <w:tcBorders>
              <w:left w:val="single" w:sz="4" w:space="0" w:color="auto"/>
            </w:tcBorders>
          </w:tcPr>
          <w:p w14:paraId="0287780D" w14:textId="619B3FC5" w:rsidR="00A865E4" w:rsidRDefault="00F46E3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Greenhill Center of the Arts</w:t>
            </w:r>
          </w:p>
        </w:tc>
      </w:tr>
      <w:tr w:rsidR="00A865E4" w14:paraId="04CB647B" w14:textId="221538CE" w:rsidTr="0012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639FEC93" w14:textId="15697F60" w:rsidR="00A865E4" w:rsidRPr="00F46E3C" w:rsidRDefault="00F46E3C" w:rsidP="00A865E4">
            <w:pPr>
              <w:rPr>
                <w:rFonts w:cstheme="minorHAnsi"/>
                <w:bCs w:val="0"/>
              </w:rPr>
            </w:pPr>
            <w:r w:rsidRPr="00F46E3C">
              <w:rPr>
                <w:rFonts w:cstheme="minorHAnsi"/>
                <w:bCs w:val="0"/>
              </w:rPr>
              <w:t>8:00 AM – 12:00 PM</w:t>
            </w:r>
          </w:p>
        </w:tc>
        <w:tc>
          <w:tcPr>
            <w:tcW w:w="5220" w:type="dxa"/>
            <w:tcBorders>
              <w:right w:val="single" w:sz="4" w:space="0" w:color="auto"/>
            </w:tcBorders>
          </w:tcPr>
          <w:p w14:paraId="0943B034" w14:textId="4B34F541" w:rsidR="00A865E4" w:rsidRPr="00A865E4" w:rsidRDefault="00F46E3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Workshops</w:t>
            </w:r>
          </w:p>
        </w:tc>
        <w:tc>
          <w:tcPr>
            <w:tcW w:w="3510" w:type="dxa"/>
            <w:tcBorders>
              <w:left w:val="single" w:sz="4" w:space="0" w:color="auto"/>
            </w:tcBorders>
          </w:tcPr>
          <w:p w14:paraId="23310584" w14:textId="7854EBC1" w:rsidR="00A865E4" w:rsidRDefault="00F46E3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Greenhill Center of the Arts</w:t>
            </w:r>
          </w:p>
        </w:tc>
      </w:tr>
      <w:tr w:rsidR="00A865E4" w14:paraId="088078AD" w14:textId="2AAD58CB" w:rsidTr="00120EEE">
        <w:tc>
          <w:tcPr>
            <w:cnfStyle w:val="001000000000" w:firstRow="0" w:lastRow="0" w:firstColumn="1" w:lastColumn="0" w:oddVBand="0" w:evenVBand="0" w:oddHBand="0" w:evenHBand="0" w:firstRowFirstColumn="0" w:firstRowLastColumn="0" w:lastRowFirstColumn="0" w:lastRowLastColumn="0"/>
            <w:tcW w:w="2070" w:type="dxa"/>
          </w:tcPr>
          <w:p w14:paraId="09DA6EE5" w14:textId="6869872B" w:rsidR="00A865E4" w:rsidRPr="00F46E3C" w:rsidRDefault="00F46E3C" w:rsidP="00A865E4">
            <w:pPr>
              <w:rPr>
                <w:rFonts w:cstheme="minorHAnsi"/>
                <w:bCs w:val="0"/>
              </w:rPr>
            </w:pPr>
            <w:r>
              <w:rPr>
                <w:rFonts w:cstheme="minorHAnsi"/>
                <w:bCs w:val="0"/>
              </w:rPr>
              <w:t>12:00 – 1:15 PM</w:t>
            </w:r>
          </w:p>
        </w:tc>
        <w:tc>
          <w:tcPr>
            <w:tcW w:w="5220" w:type="dxa"/>
            <w:tcBorders>
              <w:right w:val="single" w:sz="4" w:space="0" w:color="auto"/>
            </w:tcBorders>
          </w:tcPr>
          <w:p w14:paraId="1BDD011D" w14:textId="63B516ED" w:rsidR="00A865E4" w:rsidRPr="00F46E3C" w:rsidRDefault="00F46E3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510" w:type="dxa"/>
            <w:tcBorders>
              <w:left w:val="single" w:sz="4" w:space="0" w:color="auto"/>
            </w:tcBorders>
          </w:tcPr>
          <w:p w14:paraId="5734344B" w14:textId="532BE3F7" w:rsidR="00A865E4" w:rsidRDefault="00F46E3C"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A865E4" w14:paraId="35801B0A" w14:textId="08C70534" w:rsidTr="0012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43A22EBC" w14:textId="5B8CFFC9" w:rsidR="00A865E4" w:rsidRPr="00F46E3C" w:rsidRDefault="00F46E3C" w:rsidP="00A865E4">
            <w:pPr>
              <w:rPr>
                <w:rFonts w:cstheme="minorHAnsi"/>
                <w:bCs w:val="0"/>
              </w:rPr>
            </w:pPr>
            <w:r>
              <w:rPr>
                <w:rFonts w:cstheme="minorHAnsi"/>
                <w:bCs w:val="0"/>
              </w:rPr>
              <w:t>1:30 – 5:30 PM</w:t>
            </w:r>
          </w:p>
        </w:tc>
        <w:tc>
          <w:tcPr>
            <w:tcW w:w="5220" w:type="dxa"/>
            <w:tcBorders>
              <w:right w:val="single" w:sz="4" w:space="0" w:color="auto"/>
            </w:tcBorders>
          </w:tcPr>
          <w:p w14:paraId="3FE7AA61" w14:textId="305F1853" w:rsidR="00A865E4" w:rsidRPr="00A865E4" w:rsidRDefault="00F46E3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Workshops</w:t>
            </w:r>
          </w:p>
        </w:tc>
        <w:tc>
          <w:tcPr>
            <w:tcW w:w="3510" w:type="dxa"/>
            <w:tcBorders>
              <w:left w:val="single" w:sz="4" w:space="0" w:color="auto"/>
            </w:tcBorders>
          </w:tcPr>
          <w:p w14:paraId="561F5B34" w14:textId="0E0AFD61" w:rsidR="00A865E4" w:rsidRDefault="00F46E3C"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Greenhill Center of the Arts</w:t>
            </w:r>
          </w:p>
        </w:tc>
      </w:tr>
      <w:tr w:rsidR="00A865E4" w14:paraId="442F99D2" w14:textId="0BFAC664" w:rsidTr="00120EEE">
        <w:tc>
          <w:tcPr>
            <w:cnfStyle w:val="001000000000" w:firstRow="0" w:lastRow="0" w:firstColumn="1" w:lastColumn="0" w:oddVBand="0" w:evenVBand="0" w:oddHBand="0" w:evenHBand="0" w:firstRowFirstColumn="0" w:firstRowLastColumn="0" w:lastRowFirstColumn="0" w:lastRowLastColumn="0"/>
            <w:tcW w:w="2070" w:type="dxa"/>
          </w:tcPr>
          <w:p w14:paraId="0E9A1345" w14:textId="52A076A6" w:rsidR="00A865E4" w:rsidRPr="00F46E3C" w:rsidRDefault="00120EEE" w:rsidP="00A865E4">
            <w:pPr>
              <w:rPr>
                <w:rFonts w:cstheme="minorHAnsi"/>
                <w:bCs w:val="0"/>
              </w:rPr>
            </w:pPr>
            <w:r>
              <w:rPr>
                <w:rFonts w:cstheme="minorHAnsi"/>
                <w:bCs w:val="0"/>
              </w:rPr>
              <w:t>5:30 – 6:45 PM</w:t>
            </w:r>
          </w:p>
        </w:tc>
        <w:tc>
          <w:tcPr>
            <w:tcW w:w="5220" w:type="dxa"/>
            <w:tcBorders>
              <w:right w:val="single" w:sz="4" w:space="0" w:color="auto"/>
            </w:tcBorders>
          </w:tcPr>
          <w:p w14:paraId="47E2003A" w14:textId="393081DD" w:rsidR="00A865E4" w:rsidRPr="00A865E4" w:rsidRDefault="00120EE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510" w:type="dxa"/>
            <w:tcBorders>
              <w:left w:val="single" w:sz="4" w:space="0" w:color="auto"/>
            </w:tcBorders>
          </w:tcPr>
          <w:p w14:paraId="2E999E68" w14:textId="32082265" w:rsidR="00A865E4" w:rsidRDefault="00120EEE"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2813A0" w14:paraId="49FE5280" w14:textId="565EB879" w:rsidTr="0012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712CE494" w14:textId="51AB1D34" w:rsidR="002813A0" w:rsidRPr="00F46E3C" w:rsidRDefault="00120EEE" w:rsidP="002813A0">
            <w:pPr>
              <w:rPr>
                <w:rFonts w:cstheme="minorHAnsi"/>
                <w:bCs w:val="0"/>
              </w:rPr>
            </w:pPr>
            <w:r>
              <w:rPr>
                <w:rFonts w:cstheme="minorHAnsi"/>
                <w:bCs w:val="0"/>
              </w:rPr>
              <w:t>7:00 – 9:45 PM</w:t>
            </w:r>
          </w:p>
        </w:tc>
        <w:tc>
          <w:tcPr>
            <w:tcW w:w="5220" w:type="dxa"/>
            <w:tcBorders>
              <w:right w:val="single" w:sz="4" w:space="0" w:color="auto"/>
            </w:tcBorders>
          </w:tcPr>
          <w:p w14:paraId="6249F30E" w14:textId="33AAF4BB" w:rsidR="002813A0" w:rsidRPr="00A865E4" w:rsidRDefault="00120EEE" w:rsidP="002813A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Supervised Evening Activity: Bowling</w:t>
            </w:r>
            <w:r w:rsidR="004F468F">
              <w:rPr>
                <w:rFonts w:ascii="Calibri" w:hAnsi="Calibri" w:cs="Calibri"/>
                <w:iCs/>
                <w:color w:val="000000"/>
              </w:rPr>
              <w:t>*</w:t>
            </w:r>
            <w:r w:rsidR="004F468F">
              <w:rPr>
                <w:rFonts w:ascii="Calibri" w:hAnsi="Calibri" w:cs="Calibri"/>
                <w:iCs/>
              </w:rPr>
              <w:t>*</w:t>
            </w:r>
          </w:p>
        </w:tc>
        <w:tc>
          <w:tcPr>
            <w:tcW w:w="3510" w:type="dxa"/>
            <w:tcBorders>
              <w:left w:val="single" w:sz="4" w:space="0" w:color="auto"/>
            </w:tcBorders>
          </w:tcPr>
          <w:p w14:paraId="0AD7D8BF" w14:textId="794E3D29" w:rsidR="002813A0" w:rsidRDefault="00120EEE" w:rsidP="002813A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 - Warhawk Alley</w:t>
            </w:r>
          </w:p>
        </w:tc>
      </w:tr>
    </w:tbl>
    <w:p w14:paraId="168F8EA7" w14:textId="77777777" w:rsidR="00120EEE" w:rsidRPr="002813A0" w:rsidRDefault="00120EEE" w:rsidP="00F46E3C"/>
    <w:p w14:paraId="7CD929B5" w14:textId="5C684590" w:rsidR="00120EEE" w:rsidRPr="00A865E4" w:rsidRDefault="00120EEE" w:rsidP="00120EEE">
      <w:pPr>
        <w:pStyle w:val="Heading3"/>
        <w:rPr>
          <w:b/>
          <w:bCs/>
          <w:iCs/>
          <w:color w:val="7030A0"/>
          <w:sz w:val="32"/>
          <w:lang w:bidi="en-US"/>
        </w:rPr>
      </w:pPr>
      <w:r>
        <w:rPr>
          <w:b/>
          <w:bCs/>
          <w:iCs/>
          <w:color w:val="7030A0"/>
          <w:sz w:val="32"/>
          <w:lang w:bidi="en-US"/>
        </w:rPr>
        <w:t>Tuesday</w:t>
      </w:r>
      <w:r w:rsidRPr="00A865E4">
        <w:rPr>
          <w:b/>
          <w:bCs/>
          <w:iCs/>
          <w:color w:val="7030A0"/>
          <w:sz w:val="32"/>
          <w:lang w:bidi="en-US"/>
        </w:rPr>
        <w:t xml:space="preserve">, June </w:t>
      </w:r>
      <w:r>
        <w:rPr>
          <w:b/>
          <w:bCs/>
          <w:iCs/>
          <w:color w:val="7030A0"/>
          <w:sz w:val="32"/>
          <w:lang w:bidi="en-US"/>
        </w:rPr>
        <w:t>24, 2025</w:t>
      </w:r>
      <w:r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2070"/>
        <w:gridCol w:w="5220"/>
        <w:gridCol w:w="3510"/>
      </w:tblGrid>
      <w:tr w:rsidR="00120EEE" w14:paraId="3022B850" w14:textId="77777777" w:rsidTr="00120E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0" w:type="dxa"/>
          </w:tcPr>
          <w:p w14:paraId="3221FD8A" w14:textId="77777777" w:rsidR="00120EEE" w:rsidRPr="00F46E3C" w:rsidRDefault="00120EEE" w:rsidP="007671FF">
            <w:pPr>
              <w:rPr>
                <w:rFonts w:ascii="Calibri" w:hAnsi="Calibri" w:cs="Calibri"/>
                <w:bCs w:val="0"/>
                <w:color w:val="000000"/>
              </w:rPr>
            </w:pPr>
            <w:r w:rsidRPr="00F46E3C">
              <w:rPr>
                <w:rFonts w:ascii="Calibri" w:hAnsi="Calibri" w:cs="Calibri"/>
                <w:bCs w:val="0"/>
                <w:color w:val="000000"/>
              </w:rPr>
              <w:t>Time</w:t>
            </w:r>
          </w:p>
        </w:tc>
        <w:tc>
          <w:tcPr>
            <w:tcW w:w="5220" w:type="dxa"/>
            <w:tcBorders>
              <w:right w:val="single" w:sz="4" w:space="0" w:color="auto"/>
            </w:tcBorders>
          </w:tcPr>
          <w:p w14:paraId="5D08697A" w14:textId="77777777" w:rsidR="00120EEE" w:rsidRPr="00292B92" w:rsidRDefault="00120EEE" w:rsidP="007671F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510" w:type="dxa"/>
            <w:tcBorders>
              <w:left w:val="single" w:sz="4" w:space="0" w:color="auto"/>
            </w:tcBorders>
          </w:tcPr>
          <w:p w14:paraId="26C35F10" w14:textId="77777777" w:rsidR="00120EEE" w:rsidRDefault="00120EEE" w:rsidP="007671F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20EEE" w14:paraId="26B2511E" w14:textId="77777777" w:rsidTr="0012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3F05A430" w14:textId="77777777" w:rsidR="00120EEE" w:rsidRPr="00F46E3C" w:rsidRDefault="00120EEE" w:rsidP="007671FF">
            <w:pPr>
              <w:rPr>
                <w:rFonts w:cstheme="minorHAnsi"/>
                <w:bCs w:val="0"/>
              </w:rPr>
            </w:pPr>
            <w:r>
              <w:rPr>
                <w:rFonts w:cstheme="minorHAnsi"/>
                <w:bCs w:val="0"/>
              </w:rPr>
              <w:t>6:45 – 7:45 am</w:t>
            </w:r>
          </w:p>
        </w:tc>
        <w:tc>
          <w:tcPr>
            <w:tcW w:w="5220" w:type="dxa"/>
            <w:tcBorders>
              <w:right w:val="single" w:sz="4" w:space="0" w:color="auto"/>
            </w:tcBorders>
          </w:tcPr>
          <w:p w14:paraId="56789815" w14:textId="77777777" w:rsidR="00120EEE" w:rsidRPr="00A865E4" w:rsidRDefault="00120EEE" w:rsidP="007671FF">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Breakfast</w:t>
            </w:r>
          </w:p>
        </w:tc>
        <w:tc>
          <w:tcPr>
            <w:tcW w:w="3510" w:type="dxa"/>
            <w:tcBorders>
              <w:left w:val="single" w:sz="4" w:space="0" w:color="auto"/>
            </w:tcBorders>
          </w:tcPr>
          <w:p w14:paraId="6B6F44E1" w14:textId="77777777" w:rsidR="00120EEE" w:rsidRDefault="00120EEE" w:rsidP="007671F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20EEE" w14:paraId="4E6B87A1" w14:textId="77777777" w:rsidTr="00120EEE">
        <w:tc>
          <w:tcPr>
            <w:cnfStyle w:val="001000000000" w:firstRow="0" w:lastRow="0" w:firstColumn="1" w:lastColumn="0" w:oddVBand="0" w:evenVBand="0" w:oddHBand="0" w:evenHBand="0" w:firstRowFirstColumn="0" w:firstRowLastColumn="0" w:lastRowFirstColumn="0" w:lastRowLastColumn="0"/>
            <w:tcW w:w="2070" w:type="dxa"/>
          </w:tcPr>
          <w:p w14:paraId="21DEBC99" w14:textId="77777777" w:rsidR="00120EEE" w:rsidRPr="00F46E3C" w:rsidRDefault="00120EEE" w:rsidP="007671FF">
            <w:pPr>
              <w:rPr>
                <w:rFonts w:cstheme="minorHAnsi"/>
                <w:bCs w:val="0"/>
              </w:rPr>
            </w:pPr>
            <w:r>
              <w:rPr>
                <w:rFonts w:cstheme="minorHAnsi"/>
                <w:bCs w:val="0"/>
              </w:rPr>
              <w:t>8:00 AM</w:t>
            </w:r>
          </w:p>
        </w:tc>
        <w:tc>
          <w:tcPr>
            <w:tcW w:w="5220" w:type="dxa"/>
            <w:tcBorders>
              <w:right w:val="single" w:sz="4" w:space="0" w:color="auto"/>
            </w:tcBorders>
          </w:tcPr>
          <w:p w14:paraId="78F6051B" w14:textId="77777777" w:rsidR="00120EEE" w:rsidRPr="00A865E4" w:rsidRDefault="00120EEE" w:rsidP="007671FF">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Commuters dropped off at the Greenhill Center of the Arts building</w:t>
            </w:r>
          </w:p>
        </w:tc>
        <w:tc>
          <w:tcPr>
            <w:tcW w:w="3510" w:type="dxa"/>
            <w:tcBorders>
              <w:left w:val="single" w:sz="4" w:space="0" w:color="auto"/>
            </w:tcBorders>
          </w:tcPr>
          <w:p w14:paraId="112EE09C" w14:textId="77777777" w:rsidR="00120EEE" w:rsidRDefault="00120EEE" w:rsidP="007671F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Greenhill Center of the Arts</w:t>
            </w:r>
          </w:p>
        </w:tc>
      </w:tr>
      <w:tr w:rsidR="00120EEE" w14:paraId="44E427A9" w14:textId="77777777" w:rsidTr="0012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0E3F05DB" w14:textId="77777777" w:rsidR="00120EEE" w:rsidRPr="00F46E3C" w:rsidRDefault="00120EEE" w:rsidP="007671FF">
            <w:pPr>
              <w:rPr>
                <w:rFonts w:cstheme="minorHAnsi"/>
                <w:bCs w:val="0"/>
              </w:rPr>
            </w:pPr>
            <w:r w:rsidRPr="00F46E3C">
              <w:rPr>
                <w:rFonts w:cstheme="minorHAnsi"/>
                <w:bCs w:val="0"/>
              </w:rPr>
              <w:t>8:00 AM – 12:00 PM</w:t>
            </w:r>
          </w:p>
        </w:tc>
        <w:tc>
          <w:tcPr>
            <w:tcW w:w="5220" w:type="dxa"/>
            <w:tcBorders>
              <w:right w:val="single" w:sz="4" w:space="0" w:color="auto"/>
            </w:tcBorders>
          </w:tcPr>
          <w:p w14:paraId="22D05849" w14:textId="77777777" w:rsidR="00120EEE" w:rsidRPr="00A865E4" w:rsidRDefault="00120EEE" w:rsidP="007671FF">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Workshops</w:t>
            </w:r>
          </w:p>
        </w:tc>
        <w:tc>
          <w:tcPr>
            <w:tcW w:w="3510" w:type="dxa"/>
            <w:tcBorders>
              <w:left w:val="single" w:sz="4" w:space="0" w:color="auto"/>
            </w:tcBorders>
          </w:tcPr>
          <w:p w14:paraId="2DD7A510" w14:textId="77777777" w:rsidR="00120EEE" w:rsidRDefault="00120EEE" w:rsidP="007671F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Greenhill Center of the Arts</w:t>
            </w:r>
          </w:p>
        </w:tc>
      </w:tr>
      <w:tr w:rsidR="00120EEE" w14:paraId="233123A2" w14:textId="77777777" w:rsidTr="00120EEE">
        <w:tc>
          <w:tcPr>
            <w:cnfStyle w:val="001000000000" w:firstRow="0" w:lastRow="0" w:firstColumn="1" w:lastColumn="0" w:oddVBand="0" w:evenVBand="0" w:oddHBand="0" w:evenHBand="0" w:firstRowFirstColumn="0" w:firstRowLastColumn="0" w:lastRowFirstColumn="0" w:lastRowLastColumn="0"/>
            <w:tcW w:w="2070" w:type="dxa"/>
          </w:tcPr>
          <w:p w14:paraId="7FD257DB" w14:textId="77777777" w:rsidR="00120EEE" w:rsidRPr="00F46E3C" w:rsidRDefault="00120EEE" w:rsidP="007671FF">
            <w:pPr>
              <w:rPr>
                <w:rFonts w:cstheme="minorHAnsi"/>
                <w:bCs w:val="0"/>
              </w:rPr>
            </w:pPr>
            <w:r>
              <w:rPr>
                <w:rFonts w:cstheme="minorHAnsi"/>
                <w:bCs w:val="0"/>
              </w:rPr>
              <w:t>12:00 – 1:15 PM</w:t>
            </w:r>
          </w:p>
        </w:tc>
        <w:tc>
          <w:tcPr>
            <w:tcW w:w="5220" w:type="dxa"/>
            <w:tcBorders>
              <w:right w:val="single" w:sz="4" w:space="0" w:color="auto"/>
            </w:tcBorders>
          </w:tcPr>
          <w:p w14:paraId="4381681E" w14:textId="77777777" w:rsidR="00120EEE" w:rsidRPr="00F46E3C" w:rsidRDefault="00120EEE" w:rsidP="007671FF">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510" w:type="dxa"/>
            <w:tcBorders>
              <w:left w:val="single" w:sz="4" w:space="0" w:color="auto"/>
            </w:tcBorders>
          </w:tcPr>
          <w:p w14:paraId="56840E9B" w14:textId="77777777" w:rsidR="00120EEE" w:rsidRDefault="00120EEE" w:rsidP="007671F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20EEE" w14:paraId="4A83D0B1" w14:textId="77777777" w:rsidTr="0012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2F30B0BB" w14:textId="77777777" w:rsidR="00120EEE" w:rsidRPr="00F46E3C" w:rsidRDefault="00120EEE" w:rsidP="007671FF">
            <w:pPr>
              <w:rPr>
                <w:rFonts w:cstheme="minorHAnsi"/>
                <w:bCs w:val="0"/>
              </w:rPr>
            </w:pPr>
            <w:r>
              <w:rPr>
                <w:rFonts w:cstheme="minorHAnsi"/>
                <w:bCs w:val="0"/>
              </w:rPr>
              <w:t>1:30 – 5:30 PM</w:t>
            </w:r>
          </w:p>
        </w:tc>
        <w:tc>
          <w:tcPr>
            <w:tcW w:w="5220" w:type="dxa"/>
            <w:tcBorders>
              <w:right w:val="single" w:sz="4" w:space="0" w:color="auto"/>
            </w:tcBorders>
          </w:tcPr>
          <w:p w14:paraId="79F8B638" w14:textId="77777777" w:rsidR="00120EEE" w:rsidRPr="00A865E4" w:rsidRDefault="00120EEE" w:rsidP="007671FF">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Workshops</w:t>
            </w:r>
          </w:p>
        </w:tc>
        <w:tc>
          <w:tcPr>
            <w:tcW w:w="3510" w:type="dxa"/>
            <w:tcBorders>
              <w:left w:val="single" w:sz="4" w:space="0" w:color="auto"/>
            </w:tcBorders>
          </w:tcPr>
          <w:p w14:paraId="55737CB3" w14:textId="77777777" w:rsidR="00120EEE" w:rsidRDefault="00120EEE" w:rsidP="007671F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Greenhill Center of the Arts</w:t>
            </w:r>
          </w:p>
        </w:tc>
      </w:tr>
      <w:tr w:rsidR="00120EEE" w14:paraId="0BCB1549" w14:textId="77777777" w:rsidTr="00120EEE">
        <w:tc>
          <w:tcPr>
            <w:cnfStyle w:val="001000000000" w:firstRow="0" w:lastRow="0" w:firstColumn="1" w:lastColumn="0" w:oddVBand="0" w:evenVBand="0" w:oddHBand="0" w:evenHBand="0" w:firstRowFirstColumn="0" w:firstRowLastColumn="0" w:lastRowFirstColumn="0" w:lastRowLastColumn="0"/>
            <w:tcW w:w="2070" w:type="dxa"/>
          </w:tcPr>
          <w:p w14:paraId="3DEA0532" w14:textId="77777777" w:rsidR="00120EEE" w:rsidRPr="00F46E3C" w:rsidRDefault="00120EEE" w:rsidP="007671FF">
            <w:pPr>
              <w:rPr>
                <w:rFonts w:cstheme="minorHAnsi"/>
                <w:bCs w:val="0"/>
              </w:rPr>
            </w:pPr>
            <w:r>
              <w:rPr>
                <w:rFonts w:cstheme="minorHAnsi"/>
                <w:bCs w:val="0"/>
              </w:rPr>
              <w:t>5:30 – 6:45 PM</w:t>
            </w:r>
          </w:p>
        </w:tc>
        <w:tc>
          <w:tcPr>
            <w:tcW w:w="5220" w:type="dxa"/>
            <w:tcBorders>
              <w:right w:val="single" w:sz="4" w:space="0" w:color="auto"/>
            </w:tcBorders>
          </w:tcPr>
          <w:p w14:paraId="55D62269" w14:textId="77777777" w:rsidR="00120EEE" w:rsidRPr="00A865E4" w:rsidRDefault="00120EEE" w:rsidP="007671FF">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510" w:type="dxa"/>
            <w:tcBorders>
              <w:left w:val="single" w:sz="4" w:space="0" w:color="auto"/>
            </w:tcBorders>
          </w:tcPr>
          <w:p w14:paraId="12F2E86B" w14:textId="77777777" w:rsidR="00120EEE" w:rsidRDefault="00120EEE" w:rsidP="007671F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932485" w14:paraId="5970CBC0" w14:textId="77777777" w:rsidTr="0012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08FC3EC8" w14:textId="77777777" w:rsidR="00932485" w:rsidRPr="00F46E3C" w:rsidRDefault="00932485" w:rsidP="00932485">
            <w:pPr>
              <w:rPr>
                <w:rFonts w:cstheme="minorHAnsi"/>
                <w:bCs w:val="0"/>
              </w:rPr>
            </w:pPr>
            <w:r>
              <w:rPr>
                <w:rFonts w:cstheme="minorHAnsi"/>
                <w:bCs w:val="0"/>
              </w:rPr>
              <w:t>7:00 – 9:45 PM</w:t>
            </w:r>
          </w:p>
        </w:tc>
        <w:tc>
          <w:tcPr>
            <w:tcW w:w="5220" w:type="dxa"/>
            <w:tcBorders>
              <w:right w:val="single" w:sz="4" w:space="0" w:color="auto"/>
            </w:tcBorders>
          </w:tcPr>
          <w:p w14:paraId="5001270B" w14:textId="72D32240" w:rsidR="00932485" w:rsidRPr="00120EEE" w:rsidRDefault="00932485" w:rsidP="00932485">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highlight w:val="yellow"/>
              </w:rPr>
            </w:pPr>
            <w:r w:rsidRPr="00932485">
              <w:rPr>
                <w:rFonts w:ascii="Calibri" w:hAnsi="Calibri" w:cs="Calibri"/>
                <w:iCs/>
                <w:color w:val="000000"/>
              </w:rPr>
              <w:t xml:space="preserve">Supervised Evening Activity: </w:t>
            </w:r>
            <w:r w:rsidR="004F468F">
              <w:rPr>
                <w:rFonts w:ascii="Calibri" w:hAnsi="Calibri" w:cs="Calibri"/>
                <w:iCs/>
                <w:color w:val="000000"/>
              </w:rPr>
              <w:t>M</w:t>
            </w:r>
            <w:r w:rsidR="004F468F">
              <w:rPr>
                <w:rFonts w:ascii="Calibri" w:hAnsi="Calibri" w:cs="Calibri"/>
                <w:iCs/>
              </w:rPr>
              <w:t>ini-Workshop**</w:t>
            </w:r>
          </w:p>
        </w:tc>
        <w:tc>
          <w:tcPr>
            <w:tcW w:w="3510" w:type="dxa"/>
            <w:tcBorders>
              <w:left w:val="single" w:sz="4" w:space="0" w:color="auto"/>
            </w:tcBorders>
          </w:tcPr>
          <w:p w14:paraId="5743A72A" w14:textId="0ED97EFB" w:rsidR="00932485" w:rsidRPr="00120EEE" w:rsidRDefault="00932485" w:rsidP="0093248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p>
        </w:tc>
      </w:tr>
    </w:tbl>
    <w:p w14:paraId="19CB43D5" w14:textId="77777777" w:rsidR="00120EEE" w:rsidRDefault="00120EEE" w:rsidP="00120EEE"/>
    <w:p w14:paraId="67E2C45C" w14:textId="77777777" w:rsidR="00120EEE" w:rsidRDefault="00120EEE" w:rsidP="00120EEE"/>
    <w:p w14:paraId="2042D0AD" w14:textId="77777777" w:rsidR="00120EEE" w:rsidRDefault="00120EEE" w:rsidP="00120EEE"/>
    <w:p w14:paraId="10112D59" w14:textId="1DDE39B1" w:rsidR="00120EEE" w:rsidRDefault="00120EEE" w:rsidP="00120EEE">
      <w:r>
        <w:t>*Camper Check-in: Commuters can arrive towards the end of the check-in window (1:30 – 2:00PM)</w:t>
      </w:r>
    </w:p>
    <w:p w14:paraId="57456841" w14:textId="7E0576A9" w:rsidR="00120EEE" w:rsidRPr="002813A0" w:rsidRDefault="00120EEE" w:rsidP="00120EEE">
      <w:r>
        <w:t>**Commuters can be picked up between 7:00 – 9:45 PM at Ma’iingan Hall, depending on if they wish to stay for the evening activities.</w:t>
      </w:r>
    </w:p>
    <w:p w14:paraId="4DE138F5" w14:textId="77777777" w:rsidR="002813A0" w:rsidRDefault="002813A0" w:rsidP="002813A0">
      <w:pPr>
        <w:rPr>
          <w:lang w:bidi="en-US"/>
        </w:rPr>
      </w:pPr>
    </w:p>
    <w:p w14:paraId="7F2DB782" w14:textId="77777777" w:rsidR="008E5953" w:rsidRDefault="008E5953" w:rsidP="008E5953">
      <w:pPr>
        <w:pStyle w:val="Heading3"/>
        <w:rPr>
          <w:b/>
          <w:bCs/>
          <w:iCs/>
          <w:color w:val="7030A0"/>
          <w:sz w:val="32"/>
          <w:lang w:bidi="en-US"/>
        </w:rPr>
      </w:pPr>
    </w:p>
    <w:p w14:paraId="74BE7F50" w14:textId="28C3E90D" w:rsidR="008E5953" w:rsidRPr="00A865E4" w:rsidRDefault="008E5953" w:rsidP="008E5953">
      <w:pPr>
        <w:pStyle w:val="Heading3"/>
        <w:rPr>
          <w:b/>
          <w:bCs/>
          <w:iCs/>
          <w:color w:val="7030A0"/>
          <w:sz w:val="32"/>
          <w:lang w:bidi="en-US"/>
        </w:rPr>
      </w:pPr>
      <w:r>
        <w:rPr>
          <w:b/>
          <w:bCs/>
          <w:iCs/>
          <w:color w:val="7030A0"/>
          <w:sz w:val="32"/>
          <w:lang w:bidi="en-US"/>
        </w:rPr>
        <w:t>Wednesday</w:t>
      </w:r>
      <w:r w:rsidRPr="00A865E4">
        <w:rPr>
          <w:b/>
          <w:bCs/>
          <w:iCs/>
          <w:color w:val="7030A0"/>
          <w:sz w:val="32"/>
          <w:lang w:bidi="en-US"/>
        </w:rPr>
        <w:t xml:space="preserve">, June </w:t>
      </w:r>
      <w:r>
        <w:rPr>
          <w:b/>
          <w:bCs/>
          <w:iCs/>
          <w:color w:val="7030A0"/>
          <w:sz w:val="32"/>
          <w:lang w:bidi="en-US"/>
        </w:rPr>
        <w:t>25, 2025</w:t>
      </w:r>
      <w:r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2070"/>
        <w:gridCol w:w="5220"/>
        <w:gridCol w:w="3510"/>
      </w:tblGrid>
      <w:tr w:rsidR="008E5953" w14:paraId="41FBBF0A" w14:textId="77777777" w:rsidTr="007671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0" w:type="dxa"/>
          </w:tcPr>
          <w:p w14:paraId="4B27225D" w14:textId="77777777" w:rsidR="008E5953" w:rsidRPr="00F46E3C" w:rsidRDefault="008E5953" w:rsidP="007671FF">
            <w:pPr>
              <w:rPr>
                <w:rFonts w:ascii="Calibri" w:hAnsi="Calibri" w:cs="Calibri"/>
                <w:bCs w:val="0"/>
                <w:color w:val="000000"/>
              </w:rPr>
            </w:pPr>
            <w:r w:rsidRPr="00F46E3C">
              <w:rPr>
                <w:rFonts w:ascii="Calibri" w:hAnsi="Calibri" w:cs="Calibri"/>
                <w:bCs w:val="0"/>
                <w:color w:val="000000"/>
              </w:rPr>
              <w:t>Time</w:t>
            </w:r>
          </w:p>
        </w:tc>
        <w:tc>
          <w:tcPr>
            <w:tcW w:w="5220" w:type="dxa"/>
            <w:tcBorders>
              <w:right w:val="single" w:sz="4" w:space="0" w:color="auto"/>
            </w:tcBorders>
          </w:tcPr>
          <w:p w14:paraId="375E35C2" w14:textId="77777777" w:rsidR="008E5953" w:rsidRPr="00292B92" w:rsidRDefault="008E5953" w:rsidP="007671F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510" w:type="dxa"/>
            <w:tcBorders>
              <w:left w:val="single" w:sz="4" w:space="0" w:color="auto"/>
            </w:tcBorders>
          </w:tcPr>
          <w:p w14:paraId="34412380" w14:textId="77777777" w:rsidR="008E5953" w:rsidRDefault="008E5953" w:rsidP="007671F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8E5953" w14:paraId="6CB7081E" w14:textId="77777777" w:rsidTr="00767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71DCBECB" w14:textId="77777777" w:rsidR="008E5953" w:rsidRPr="00F46E3C" w:rsidRDefault="008E5953" w:rsidP="007671FF">
            <w:pPr>
              <w:rPr>
                <w:rFonts w:cstheme="minorHAnsi"/>
                <w:bCs w:val="0"/>
              </w:rPr>
            </w:pPr>
            <w:r>
              <w:rPr>
                <w:rFonts w:cstheme="minorHAnsi"/>
                <w:bCs w:val="0"/>
              </w:rPr>
              <w:t>6:45 – 7:45 am</w:t>
            </w:r>
          </w:p>
        </w:tc>
        <w:tc>
          <w:tcPr>
            <w:tcW w:w="5220" w:type="dxa"/>
            <w:tcBorders>
              <w:right w:val="single" w:sz="4" w:space="0" w:color="auto"/>
            </w:tcBorders>
          </w:tcPr>
          <w:p w14:paraId="3C905B9F" w14:textId="77777777" w:rsidR="008E5953" w:rsidRPr="00A865E4" w:rsidRDefault="008E5953" w:rsidP="007671FF">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Breakfast</w:t>
            </w:r>
          </w:p>
        </w:tc>
        <w:tc>
          <w:tcPr>
            <w:tcW w:w="3510" w:type="dxa"/>
            <w:tcBorders>
              <w:left w:val="single" w:sz="4" w:space="0" w:color="auto"/>
            </w:tcBorders>
          </w:tcPr>
          <w:p w14:paraId="0917AF91" w14:textId="77777777" w:rsidR="008E5953" w:rsidRDefault="008E5953" w:rsidP="007671F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8E5953" w14:paraId="3A4797E5" w14:textId="77777777" w:rsidTr="007671FF">
        <w:tc>
          <w:tcPr>
            <w:cnfStyle w:val="001000000000" w:firstRow="0" w:lastRow="0" w:firstColumn="1" w:lastColumn="0" w:oddVBand="0" w:evenVBand="0" w:oddHBand="0" w:evenHBand="0" w:firstRowFirstColumn="0" w:firstRowLastColumn="0" w:lastRowFirstColumn="0" w:lastRowLastColumn="0"/>
            <w:tcW w:w="2070" w:type="dxa"/>
          </w:tcPr>
          <w:p w14:paraId="44BF5AD0" w14:textId="77777777" w:rsidR="008E5953" w:rsidRPr="00F46E3C" w:rsidRDefault="008E5953" w:rsidP="007671FF">
            <w:pPr>
              <w:rPr>
                <w:rFonts w:cstheme="minorHAnsi"/>
                <w:bCs w:val="0"/>
              </w:rPr>
            </w:pPr>
            <w:r>
              <w:rPr>
                <w:rFonts w:cstheme="minorHAnsi"/>
                <w:bCs w:val="0"/>
              </w:rPr>
              <w:t>8:00 AM</w:t>
            </w:r>
          </w:p>
        </w:tc>
        <w:tc>
          <w:tcPr>
            <w:tcW w:w="5220" w:type="dxa"/>
            <w:tcBorders>
              <w:right w:val="single" w:sz="4" w:space="0" w:color="auto"/>
            </w:tcBorders>
          </w:tcPr>
          <w:p w14:paraId="7C0BB766" w14:textId="77777777" w:rsidR="008E5953" w:rsidRPr="00A865E4" w:rsidRDefault="008E5953" w:rsidP="007671FF">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Commuters dropped off at the Greenhill Center of the Arts building</w:t>
            </w:r>
          </w:p>
        </w:tc>
        <w:tc>
          <w:tcPr>
            <w:tcW w:w="3510" w:type="dxa"/>
            <w:tcBorders>
              <w:left w:val="single" w:sz="4" w:space="0" w:color="auto"/>
            </w:tcBorders>
          </w:tcPr>
          <w:p w14:paraId="6887BC16" w14:textId="77777777" w:rsidR="008E5953" w:rsidRDefault="008E5953" w:rsidP="007671F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Greenhill Center of the Arts</w:t>
            </w:r>
          </w:p>
        </w:tc>
      </w:tr>
      <w:tr w:rsidR="008E5953" w14:paraId="37C0500B" w14:textId="77777777" w:rsidTr="00767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679B085A" w14:textId="77777777" w:rsidR="008E5953" w:rsidRPr="00F46E3C" w:rsidRDefault="008E5953" w:rsidP="007671FF">
            <w:pPr>
              <w:rPr>
                <w:rFonts w:cstheme="minorHAnsi"/>
                <w:bCs w:val="0"/>
              </w:rPr>
            </w:pPr>
            <w:r w:rsidRPr="00F46E3C">
              <w:rPr>
                <w:rFonts w:cstheme="minorHAnsi"/>
                <w:bCs w:val="0"/>
              </w:rPr>
              <w:t>8:00 AM – 12:00 PM</w:t>
            </w:r>
          </w:p>
        </w:tc>
        <w:tc>
          <w:tcPr>
            <w:tcW w:w="5220" w:type="dxa"/>
            <w:tcBorders>
              <w:right w:val="single" w:sz="4" w:space="0" w:color="auto"/>
            </w:tcBorders>
          </w:tcPr>
          <w:p w14:paraId="419C4E92" w14:textId="77777777" w:rsidR="008E5953" w:rsidRPr="00A865E4" w:rsidRDefault="008E5953" w:rsidP="007671FF">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Workshops</w:t>
            </w:r>
          </w:p>
        </w:tc>
        <w:tc>
          <w:tcPr>
            <w:tcW w:w="3510" w:type="dxa"/>
            <w:tcBorders>
              <w:left w:val="single" w:sz="4" w:space="0" w:color="auto"/>
            </w:tcBorders>
          </w:tcPr>
          <w:p w14:paraId="247F03C5" w14:textId="77777777" w:rsidR="008E5953" w:rsidRDefault="008E5953" w:rsidP="007671F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Greenhill Center of the Arts</w:t>
            </w:r>
          </w:p>
        </w:tc>
      </w:tr>
      <w:tr w:rsidR="008E5953" w14:paraId="136A14AE" w14:textId="77777777" w:rsidTr="007671FF">
        <w:tc>
          <w:tcPr>
            <w:cnfStyle w:val="001000000000" w:firstRow="0" w:lastRow="0" w:firstColumn="1" w:lastColumn="0" w:oddVBand="0" w:evenVBand="0" w:oddHBand="0" w:evenHBand="0" w:firstRowFirstColumn="0" w:firstRowLastColumn="0" w:lastRowFirstColumn="0" w:lastRowLastColumn="0"/>
            <w:tcW w:w="2070" w:type="dxa"/>
          </w:tcPr>
          <w:p w14:paraId="67CB87AA" w14:textId="77777777" w:rsidR="008E5953" w:rsidRPr="00F46E3C" w:rsidRDefault="008E5953" w:rsidP="007671FF">
            <w:pPr>
              <w:rPr>
                <w:rFonts w:cstheme="minorHAnsi"/>
                <w:bCs w:val="0"/>
              </w:rPr>
            </w:pPr>
            <w:r>
              <w:rPr>
                <w:rFonts w:cstheme="minorHAnsi"/>
                <w:bCs w:val="0"/>
              </w:rPr>
              <w:t>12:00 – 1:15 PM</w:t>
            </w:r>
          </w:p>
        </w:tc>
        <w:tc>
          <w:tcPr>
            <w:tcW w:w="5220" w:type="dxa"/>
            <w:tcBorders>
              <w:right w:val="single" w:sz="4" w:space="0" w:color="auto"/>
            </w:tcBorders>
          </w:tcPr>
          <w:p w14:paraId="06208484" w14:textId="77777777" w:rsidR="008E5953" w:rsidRPr="00F46E3C" w:rsidRDefault="008E5953" w:rsidP="007671FF">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510" w:type="dxa"/>
            <w:tcBorders>
              <w:left w:val="single" w:sz="4" w:space="0" w:color="auto"/>
            </w:tcBorders>
          </w:tcPr>
          <w:p w14:paraId="288863D1" w14:textId="77777777" w:rsidR="008E5953" w:rsidRDefault="008E5953" w:rsidP="007671F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8E5953" w14:paraId="6A596357" w14:textId="77777777" w:rsidTr="00767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67A82330" w14:textId="77777777" w:rsidR="008E5953" w:rsidRPr="00F46E3C" w:rsidRDefault="008E5953" w:rsidP="007671FF">
            <w:pPr>
              <w:rPr>
                <w:rFonts w:cstheme="minorHAnsi"/>
                <w:bCs w:val="0"/>
              </w:rPr>
            </w:pPr>
            <w:r>
              <w:rPr>
                <w:rFonts w:cstheme="minorHAnsi"/>
                <w:bCs w:val="0"/>
              </w:rPr>
              <w:t>1:30 – 5:30 PM</w:t>
            </w:r>
          </w:p>
        </w:tc>
        <w:tc>
          <w:tcPr>
            <w:tcW w:w="5220" w:type="dxa"/>
            <w:tcBorders>
              <w:right w:val="single" w:sz="4" w:space="0" w:color="auto"/>
            </w:tcBorders>
          </w:tcPr>
          <w:p w14:paraId="385AC952" w14:textId="77777777" w:rsidR="008E5953" w:rsidRPr="00A865E4" w:rsidRDefault="008E5953" w:rsidP="007671FF">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Workshops</w:t>
            </w:r>
          </w:p>
        </w:tc>
        <w:tc>
          <w:tcPr>
            <w:tcW w:w="3510" w:type="dxa"/>
            <w:tcBorders>
              <w:left w:val="single" w:sz="4" w:space="0" w:color="auto"/>
            </w:tcBorders>
          </w:tcPr>
          <w:p w14:paraId="0DEA2350" w14:textId="77777777" w:rsidR="008E5953" w:rsidRDefault="008E5953" w:rsidP="007671F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Greenhill Center of the Arts</w:t>
            </w:r>
          </w:p>
        </w:tc>
      </w:tr>
      <w:tr w:rsidR="008E5953" w14:paraId="1F0B56B4" w14:textId="77777777" w:rsidTr="007671FF">
        <w:tc>
          <w:tcPr>
            <w:cnfStyle w:val="001000000000" w:firstRow="0" w:lastRow="0" w:firstColumn="1" w:lastColumn="0" w:oddVBand="0" w:evenVBand="0" w:oddHBand="0" w:evenHBand="0" w:firstRowFirstColumn="0" w:firstRowLastColumn="0" w:lastRowFirstColumn="0" w:lastRowLastColumn="0"/>
            <w:tcW w:w="2070" w:type="dxa"/>
          </w:tcPr>
          <w:p w14:paraId="0244F20D" w14:textId="77777777" w:rsidR="008E5953" w:rsidRPr="00F46E3C" w:rsidRDefault="008E5953" w:rsidP="007671FF">
            <w:pPr>
              <w:rPr>
                <w:rFonts w:cstheme="minorHAnsi"/>
                <w:bCs w:val="0"/>
              </w:rPr>
            </w:pPr>
            <w:r>
              <w:rPr>
                <w:rFonts w:cstheme="minorHAnsi"/>
                <w:bCs w:val="0"/>
              </w:rPr>
              <w:t>5:30 – 6:45 PM</w:t>
            </w:r>
          </w:p>
        </w:tc>
        <w:tc>
          <w:tcPr>
            <w:tcW w:w="5220" w:type="dxa"/>
            <w:tcBorders>
              <w:right w:val="single" w:sz="4" w:space="0" w:color="auto"/>
            </w:tcBorders>
          </w:tcPr>
          <w:p w14:paraId="2A06905A" w14:textId="77777777" w:rsidR="008E5953" w:rsidRPr="00A865E4" w:rsidRDefault="008E5953" w:rsidP="007671FF">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510" w:type="dxa"/>
            <w:tcBorders>
              <w:left w:val="single" w:sz="4" w:space="0" w:color="auto"/>
            </w:tcBorders>
          </w:tcPr>
          <w:p w14:paraId="58DC85F1" w14:textId="77777777" w:rsidR="008E5953" w:rsidRDefault="008E5953" w:rsidP="007671F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4F468F" w14:paraId="132B53D2" w14:textId="77777777" w:rsidTr="00767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1109FD4D" w14:textId="77777777" w:rsidR="004F468F" w:rsidRPr="00F46E3C" w:rsidRDefault="004F468F" w:rsidP="004F468F">
            <w:pPr>
              <w:rPr>
                <w:rFonts w:cstheme="minorHAnsi"/>
                <w:bCs w:val="0"/>
              </w:rPr>
            </w:pPr>
            <w:r>
              <w:rPr>
                <w:rFonts w:cstheme="minorHAnsi"/>
                <w:bCs w:val="0"/>
              </w:rPr>
              <w:t>7:00 – 9:45 PM</w:t>
            </w:r>
          </w:p>
        </w:tc>
        <w:tc>
          <w:tcPr>
            <w:tcW w:w="5220" w:type="dxa"/>
            <w:tcBorders>
              <w:right w:val="single" w:sz="4" w:space="0" w:color="auto"/>
            </w:tcBorders>
          </w:tcPr>
          <w:p w14:paraId="47473882" w14:textId="1ECC870C" w:rsidR="004F468F" w:rsidRPr="00A865E4" w:rsidRDefault="004F468F" w:rsidP="004F468F">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Supervised Evening Activity: Bowling*</w:t>
            </w:r>
            <w:r>
              <w:rPr>
                <w:rFonts w:ascii="Calibri" w:hAnsi="Calibri" w:cs="Calibri"/>
                <w:iCs/>
              </w:rPr>
              <w:t>*</w:t>
            </w:r>
          </w:p>
        </w:tc>
        <w:tc>
          <w:tcPr>
            <w:tcW w:w="3510" w:type="dxa"/>
            <w:tcBorders>
              <w:left w:val="single" w:sz="4" w:space="0" w:color="auto"/>
            </w:tcBorders>
          </w:tcPr>
          <w:p w14:paraId="124F9C49" w14:textId="77777777" w:rsidR="004F468F" w:rsidRDefault="004F468F" w:rsidP="004F468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 - Warhawk Alley</w:t>
            </w:r>
          </w:p>
        </w:tc>
      </w:tr>
    </w:tbl>
    <w:p w14:paraId="37193ECF" w14:textId="77777777" w:rsidR="00E378F3" w:rsidRDefault="00E378F3" w:rsidP="00317963">
      <w:pPr>
        <w:jc w:val="center"/>
        <w:rPr>
          <w:b/>
          <w:bCs/>
          <w:sz w:val="32"/>
          <w:szCs w:val="32"/>
        </w:rPr>
      </w:pPr>
    </w:p>
    <w:p w14:paraId="307CE2A8" w14:textId="41DA7FE9" w:rsidR="008E5953" w:rsidRPr="00A865E4" w:rsidRDefault="008E5953" w:rsidP="008E5953">
      <w:pPr>
        <w:pStyle w:val="Heading3"/>
        <w:rPr>
          <w:b/>
          <w:bCs/>
          <w:iCs/>
          <w:color w:val="7030A0"/>
          <w:sz w:val="32"/>
          <w:lang w:bidi="en-US"/>
        </w:rPr>
      </w:pPr>
      <w:r>
        <w:rPr>
          <w:b/>
          <w:bCs/>
          <w:iCs/>
          <w:color w:val="7030A0"/>
          <w:sz w:val="32"/>
          <w:lang w:bidi="en-US"/>
        </w:rPr>
        <w:t>Thursday</w:t>
      </w:r>
      <w:r w:rsidRPr="00A865E4">
        <w:rPr>
          <w:b/>
          <w:bCs/>
          <w:iCs/>
          <w:color w:val="7030A0"/>
          <w:sz w:val="32"/>
          <w:lang w:bidi="en-US"/>
        </w:rPr>
        <w:t xml:space="preserve">, June </w:t>
      </w:r>
      <w:r>
        <w:rPr>
          <w:b/>
          <w:bCs/>
          <w:iCs/>
          <w:color w:val="7030A0"/>
          <w:sz w:val="32"/>
          <w:lang w:bidi="en-US"/>
        </w:rPr>
        <w:t>26, 2025</w:t>
      </w:r>
      <w:r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2070"/>
        <w:gridCol w:w="5220"/>
        <w:gridCol w:w="3510"/>
      </w:tblGrid>
      <w:tr w:rsidR="008E5953" w14:paraId="783D3BA4" w14:textId="77777777" w:rsidTr="007671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0" w:type="dxa"/>
          </w:tcPr>
          <w:p w14:paraId="42101661" w14:textId="77777777" w:rsidR="008E5953" w:rsidRPr="00F46E3C" w:rsidRDefault="008E5953" w:rsidP="007671FF">
            <w:pPr>
              <w:rPr>
                <w:rFonts w:ascii="Calibri" w:hAnsi="Calibri" w:cs="Calibri"/>
                <w:bCs w:val="0"/>
                <w:color w:val="000000"/>
              </w:rPr>
            </w:pPr>
            <w:r w:rsidRPr="00F46E3C">
              <w:rPr>
                <w:rFonts w:ascii="Calibri" w:hAnsi="Calibri" w:cs="Calibri"/>
                <w:bCs w:val="0"/>
                <w:color w:val="000000"/>
              </w:rPr>
              <w:t>Time</w:t>
            </w:r>
          </w:p>
        </w:tc>
        <w:tc>
          <w:tcPr>
            <w:tcW w:w="5220" w:type="dxa"/>
            <w:tcBorders>
              <w:right w:val="single" w:sz="4" w:space="0" w:color="auto"/>
            </w:tcBorders>
          </w:tcPr>
          <w:p w14:paraId="7E376EC9" w14:textId="77777777" w:rsidR="008E5953" w:rsidRPr="00292B92" w:rsidRDefault="008E5953" w:rsidP="007671F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510" w:type="dxa"/>
            <w:tcBorders>
              <w:left w:val="single" w:sz="4" w:space="0" w:color="auto"/>
            </w:tcBorders>
          </w:tcPr>
          <w:p w14:paraId="2FA21646" w14:textId="77777777" w:rsidR="008E5953" w:rsidRDefault="008E5953" w:rsidP="007671F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8E5953" w14:paraId="5FF5F6D5" w14:textId="77777777" w:rsidTr="00767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6025F5F7" w14:textId="77777777" w:rsidR="008E5953" w:rsidRPr="00F46E3C" w:rsidRDefault="008E5953" w:rsidP="007671FF">
            <w:pPr>
              <w:rPr>
                <w:rFonts w:cstheme="minorHAnsi"/>
                <w:bCs w:val="0"/>
              </w:rPr>
            </w:pPr>
            <w:r>
              <w:rPr>
                <w:rFonts w:cstheme="minorHAnsi"/>
                <w:bCs w:val="0"/>
              </w:rPr>
              <w:t>6:45 – 7:45 am</w:t>
            </w:r>
          </w:p>
        </w:tc>
        <w:tc>
          <w:tcPr>
            <w:tcW w:w="5220" w:type="dxa"/>
            <w:tcBorders>
              <w:right w:val="single" w:sz="4" w:space="0" w:color="auto"/>
            </w:tcBorders>
          </w:tcPr>
          <w:p w14:paraId="2B59FA72" w14:textId="77777777" w:rsidR="008E5953" w:rsidRPr="00A865E4" w:rsidRDefault="008E5953" w:rsidP="007671FF">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Breakfast</w:t>
            </w:r>
          </w:p>
        </w:tc>
        <w:tc>
          <w:tcPr>
            <w:tcW w:w="3510" w:type="dxa"/>
            <w:tcBorders>
              <w:left w:val="single" w:sz="4" w:space="0" w:color="auto"/>
            </w:tcBorders>
          </w:tcPr>
          <w:p w14:paraId="35E9A89A" w14:textId="77777777" w:rsidR="008E5953" w:rsidRDefault="008E5953" w:rsidP="007671F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8E5953" w14:paraId="40747DD5" w14:textId="77777777" w:rsidTr="007671FF">
        <w:tc>
          <w:tcPr>
            <w:cnfStyle w:val="001000000000" w:firstRow="0" w:lastRow="0" w:firstColumn="1" w:lastColumn="0" w:oddVBand="0" w:evenVBand="0" w:oddHBand="0" w:evenHBand="0" w:firstRowFirstColumn="0" w:firstRowLastColumn="0" w:lastRowFirstColumn="0" w:lastRowLastColumn="0"/>
            <w:tcW w:w="2070" w:type="dxa"/>
          </w:tcPr>
          <w:p w14:paraId="7A0B2FE1" w14:textId="77777777" w:rsidR="008E5953" w:rsidRPr="00F46E3C" w:rsidRDefault="008E5953" w:rsidP="007671FF">
            <w:pPr>
              <w:rPr>
                <w:rFonts w:cstheme="minorHAnsi"/>
                <w:bCs w:val="0"/>
              </w:rPr>
            </w:pPr>
            <w:r>
              <w:rPr>
                <w:rFonts w:cstheme="minorHAnsi"/>
                <w:bCs w:val="0"/>
              </w:rPr>
              <w:t>8:00 AM</w:t>
            </w:r>
          </w:p>
        </w:tc>
        <w:tc>
          <w:tcPr>
            <w:tcW w:w="5220" w:type="dxa"/>
            <w:tcBorders>
              <w:right w:val="single" w:sz="4" w:space="0" w:color="auto"/>
            </w:tcBorders>
          </w:tcPr>
          <w:p w14:paraId="1A38B72A" w14:textId="77777777" w:rsidR="008E5953" w:rsidRPr="00A865E4" w:rsidRDefault="008E5953" w:rsidP="007671FF">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Commuters dropped off at the Greenhill Center of the Arts building</w:t>
            </w:r>
          </w:p>
        </w:tc>
        <w:tc>
          <w:tcPr>
            <w:tcW w:w="3510" w:type="dxa"/>
            <w:tcBorders>
              <w:left w:val="single" w:sz="4" w:space="0" w:color="auto"/>
            </w:tcBorders>
          </w:tcPr>
          <w:p w14:paraId="0CD77371" w14:textId="77777777" w:rsidR="008E5953" w:rsidRDefault="008E5953" w:rsidP="007671F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Greenhill Center of the Arts</w:t>
            </w:r>
          </w:p>
        </w:tc>
      </w:tr>
      <w:tr w:rsidR="008E5953" w14:paraId="3677C3FC" w14:textId="77777777" w:rsidTr="00767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500C2EAB" w14:textId="77777777" w:rsidR="008E5953" w:rsidRPr="00F46E3C" w:rsidRDefault="008E5953" w:rsidP="007671FF">
            <w:pPr>
              <w:rPr>
                <w:rFonts w:cstheme="minorHAnsi"/>
                <w:bCs w:val="0"/>
              </w:rPr>
            </w:pPr>
            <w:r w:rsidRPr="00F46E3C">
              <w:rPr>
                <w:rFonts w:cstheme="minorHAnsi"/>
                <w:bCs w:val="0"/>
              </w:rPr>
              <w:t>8:00 AM – 12:00 PM</w:t>
            </w:r>
          </w:p>
        </w:tc>
        <w:tc>
          <w:tcPr>
            <w:tcW w:w="5220" w:type="dxa"/>
            <w:tcBorders>
              <w:right w:val="single" w:sz="4" w:space="0" w:color="auto"/>
            </w:tcBorders>
          </w:tcPr>
          <w:p w14:paraId="7E672B3C" w14:textId="77777777" w:rsidR="008E5953" w:rsidRPr="00A865E4" w:rsidRDefault="008E5953" w:rsidP="007671FF">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Workshops</w:t>
            </w:r>
          </w:p>
        </w:tc>
        <w:tc>
          <w:tcPr>
            <w:tcW w:w="3510" w:type="dxa"/>
            <w:tcBorders>
              <w:left w:val="single" w:sz="4" w:space="0" w:color="auto"/>
            </w:tcBorders>
          </w:tcPr>
          <w:p w14:paraId="56F2AA2F" w14:textId="77777777" w:rsidR="008E5953" w:rsidRDefault="008E5953" w:rsidP="007671F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Greenhill Center of the Arts</w:t>
            </w:r>
          </w:p>
        </w:tc>
      </w:tr>
      <w:tr w:rsidR="008E5953" w14:paraId="0A3224E9" w14:textId="77777777" w:rsidTr="007671FF">
        <w:tc>
          <w:tcPr>
            <w:cnfStyle w:val="001000000000" w:firstRow="0" w:lastRow="0" w:firstColumn="1" w:lastColumn="0" w:oddVBand="0" w:evenVBand="0" w:oddHBand="0" w:evenHBand="0" w:firstRowFirstColumn="0" w:firstRowLastColumn="0" w:lastRowFirstColumn="0" w:lastRowLastColumn="0"/>
            <w:tcW w:w="2070" w:type="dxa"/>
          </w:tcPr>
          <w:p w14:paraId="2BA67E81" w14:textId="77777777" w:rsidR="008E5953" w:rsidRPr="00F46E3C" w:rsidRDefault="008E5953" w:rsidP="007671FF">
            <w:pPr>
              <w:rPr>
                <w:rFonts w:cstheme="minorHAnsi"/>
                <w:bCs w:val="0"/>
              </w:rPr>
            </w:pPr>
            <w:r>
              <w:rPr>
                <w:rFonts w:cstheme="minorHAnsi"/>
                <w:bCs w:val="0"/>
              </w:rPr>
              <w:t>12:00 – 1:15 PM</w:t>
            </w:r>
          </w:p>
        </w:tc>
        <w:tc>
          <w:tcPr>
            <w:tcW w:w="5220" w:type="dxa"/>
            <w:tcBorders>
              <w:right w:val="single" w:sz="4" w:space="0" w:color="auto"/>
            </w:tcBorders>
          </w:tcPr>
          <w:p w14:paraId="2D4FDA2E" w14:textId="77777777" w:rsidR="008E5953" w:rsidRPr="00F46E3C" w:rsidRDefault="008E5953" w:rsidP="007671FF">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510" w:type="dxa"/>
            <w:tcBorders>
              <w:left w:val="single" w:sz="4" w:space="0" w:color="auto"/>
            </w:tcBorders>
          </w:tcPr>
          <w:p w14:paraId="6B71DCD7" w14:textId="77777777" w:rsidR="008E5953" w:rsidRDefault="008E5953" w:rsidP="007671F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8E5953" w14:paraId="7192C76C" w14:textId="77777777" w:rsidTr="00767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40BEBB69" w14:textId="77777777" w:rsidR="008E5953" w:rsidRPr="00F46E3C" w:rsidRDefault="008E5953" w:rsidP="007671FF">
            <w:pPr>
              <w:rPr>
                <w:rFonts w:cstheme="minorHAnsi"/>
                <w:bCs w:val="0"/>
              </w:rPr>
            </w:pPr>
            <w:r>
              <w:rPr>
                <w:rFonts w:cstheme="minorHAnsi"/>
                <w:bCs w:val="0"/>
              </w:rPr>
              <w:t>1:30 – 5:30 PM</w:t>
            </w:r>
          </w:p>
        </w:tc>
        <w:tc>
          <w:tcPr>
            <w:tcW w:w="5220" w:type="dxa"/>
            <w:tcBorders>
              <w:right w:val="single" w:sz="4" w:space="0" w:color="auto"/>
            </w:tcBorders>
          </w:tcPr>
          <w:p w14:paraId="702890E5" w14:textId="77777777" w:rsidR="008E5953" w:rsidRPr="00A865E4" w:rsidRDefault="008E5953" w:rsidP="007671FF">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Workshops</w:t>
            </w:r>
          </w:p>
        </w:tc>
        <w:tc>
          <w:tcPr>
            <w:tcW w:w="3510" w:type="dxa"/>
            <w:tcBorders>
              <w:left w:val="single" w:sz="4" w:space="0" w:color="auto"/>
            </w:tcBorders>
          </w:tcPr>
          <w:p w14:paraId="5F4B94A8" w14:textId="77777777" w:rsidR="008E5953" w:rsidRDefault="008E5953" w:rsidP="007671F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Greenhill Center of the Arts</w:t>
            </w:r>
          </w:p>
        </w:tc>
      </w:tr>
      <w:tr w:rsidR="008E5953" w14:paraId="6B44F4C8" w14:textId="77777777" w:rsidTr="007671FF">
        <w:tc>
          <w:tcPr>
            <w:cnfStyle w:val="001000000000" w:firstRow="0" w:lastRow="0" w:firstColumn="1" w:lastColumn="0" w:oddVBand="0" w:evenVBand="0" w:oddHBand="0" w:evenHBand="0" w:firstRowFirstColumn="0" w:firstRowLastColumn="0" w:lastRowFirstColumn="0" w:lastRowLastColumn="0"/>
            <w:tcW w:w="2070" w:type="dxa"/>
          </w:tcPr>
          <w:p w14:paraId="26F964A2" w14:textId="77777777" w:rsidR="008E5953" w:rsidRPr="00F46E3C" w:rsidRDefault="008E5953" w:rsidP="007671FF">
            <w:pPr>
              <w:rPr>
                <w:rFonts w:cstheme="minorHAnsi"/>
                <w:bCs w:val="0"/>
              </w:rPr>
            </w:pPr>
            <w:r>
              <w:rPr>
                <w:rFonts w:cstheme="minorHAnsi"/>
                <w:bCs w:val="0"/>
              </w:rPr>
              <w:t>5:30 – 6:45 PM</w:t>
            </w:r>
          </w:p>
        </w:tc>
        <w:tc>
          <w:tcPr>
            <w:tcW w:w="5220" w:type="dxa"/>
            <w:tcBorders>
              <w:right w:val="single" w:sz="4" w:space="0" w:color="auto"/>
            </w:tcBorders>
          </w:tcPr>
          <w:p w14:paraId="489671FE" w14:textId="77777777" w:rsidR="008E5953" w:rsidRPr="00A865E4" w:rsidRDefault="008E5953" w:rsidP="007671FF">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510" w:type="dxa"/>
            <w:tcBorders>
              <w:left w:val="single" w:sz="4" w:space="0" w:color="auto"/>
            </w:tcBorders>
          </w:tcPr>
          <w:p w14:paraId="4EA000A1" w14:textId="77777777" w:rsidR="008E5953" w:rsidRDefault="008E5953" w:rsidP="007671F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4F468F" w14:paraId="5E5E37F8" w14:textId="77777777" w:rsidTr="00767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4F6F83C2" w14:textId="77777777" w:rsidR="004F468F" w:rsidRPr="00F46E3C" w:rsidRDefault="004F468F" w:rsidP="004F468F">
            <w:pPr>
              <w:rPr>
                <w:rFonts w:cstheme="minorHAnsi"/>
                <w:bCs w:val="0"/>
              </w:rPr>
            </w:pPr>
            <w:r>
              <w:rPr>
                <w:rFonts w:cstheme="minorHAnsi"/>
                <w:bCs w:val="0"/>
              </w:rPr>
              <w:t>7:00 – 9:45 PM</w:t>
            </w:r>
          </w:p>
        </w:tc>
        <w:tc>
          <w:tcPr>
            <w:tcW w:w="5220" w:type="dxa"/>
            <w:tcBorders>
              <w:right w:val="single" w:sz="4" w:space="0" w:color="auto"/>
            </w:tcBorders>
          </w:tcPr>
          <w:p w14:paraId="041E80EC" w14:textId="339248B6" w:rsidR="004F468F" w:rsidRPr="00120EEE" w:rsidRDefault="004F468F" w:rsidP="004F468F">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highlight w:val="yellow"/>
              </w:rPr>
            </w:pPr>
            <w:r w:rsidRPr="00932485">
              <w:rPr>
                <w:rFonts w:ascii="Calibri" w:hAnsi="Calibri" w:cs="Calibri"/>
                <w:iCs/>
                <w:color w:val="000000"/>
              </w:rPr>
              <w:t xml:space="preserve">Supervised Evening Activity: </w:t>
            </w:r>
            <w:r>
              <w:rPr>
                <w:rFonts w:ascii="Calibri" w:hAnsi="Calibri" w:cs="Calibri"/>
                <w:iCs/>
                <w:color w:val="000000"/>
              </w:rPr>
              <w:t>M</w:t>
            </w:r>
            <w:r>
              <w:rPr>
                <w:rFonts w:ascii="Calibri" w:hAnsi="Calibri" w:cs="Calibri"/>
                <w:iCs/>
              </w:rPr>
              <w:t>ini-Workshop**</w:t>
            </w:r>
          </w:p>
        </w:tc>
        <w:tc>
          <w:tcPr>
            <w:tcW w:w="3510" w:type="dxa"/>
            <w:tcBorders>
              <w:left w:val="single" w:sz="4" w:space="0" w:color="auto"/>
            </w:tcBorders>
          </w:tcPr>
          <w:p w14:paraId="2144903D" w14:textId="36125D0F" w:rsidR="004F468F" w:rsidRPr="00120EEE" w:rsidRDefault="004F468F" w:rsidP="004F468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p>
        </w:tc>
      </w:tr>
    </w:tbl>
    <w:p w14:paraId="08DA6902" w14:textId="688E1491" w:rsidR="00F46E3C" w:rsidRDefault="00F46E3C">
      <w:pPr>
        <w:rPr>
          <w:b/>
          <w:bCs/>
          <w:sz w:val="32"/>
          <w:szCs w:val="32"/>
        </w:rPr>
      </w:pPr>
    </w:p>
    <w:p w14:paraId="2D3A7FCC" w14:textId="32656ABF" w:rsidR="008E5953" w:rsidRPr="00A865E4" w:rsidRDefault="008E5953" w:rsidP="008E5953">
      <w:pPr>
        <w:pStyle w:val="Heading3"/>
        <w:rPr>
          <w:b/>
          <w:bCs/>
          <w:iCs/>
          <w:color w:val="7030A0"/>
          <w:sz w:val="32"/>
          <w:lang w:bidi="en-US"/>
        </w:rPr>
      </w:pPr>
      <w:r>
        <w:rPr>
          <w:b/>
          <w:bCs/>
          <w:iCs/>
          <w:color w:val="7030A0"/>
          <w:sz w:val="32"/>
          <w:lang w:bidi="en-US"/>
        </w:rPr>
        <w:t>Friday</w:t>
      </w:r>
      <w:r w:rsidRPr="00A865E4">
        <w:rPr>
          <w:b/>
          <w:bCs/>
          <w:iCs/>
          <w:color w:val="7030A0"/>
          <w:sz w:val="32"/>
          <w:lang w:bidi="en-US"/>
        </w:rPr>
        <w:t xml:space="preserve">, June </w:t>
      </w:r>
      <w:r>
        <w:rPr>
          <w:b/>
          <w:bCs/>
          <w:iCs/>
          <w:color w:val="7030A0"/>
          <w:sz w:val="32"/>
          <w:lang w:bidi="en-US"/>
        </w:rPr>
        <w:t>27, 2025</w:t>
      </w:r>
      <w:r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2250"/>
        <w:gridCol w:w="5040"/>
        <w:gridCol w:w="3510"/>
      </w:tblGrid>
      <w:tr w:rsidR="008E5953" w14:paraId="769D775B" w14:textId="77777777" w:rsidTr="008E59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0" w:type="dxa"/>
          </w:tcPr>
          <w:p w14:paraId="38456ECE" w14:textId="77777777" w:rsidR="008E5953" w:rsidRPr="00F46E3C" w:rsidRDefault="008E5953" w:rsidP="007671FF">
            <w:pPr>
              <w:rPr>
                <w:rFonts w:ascii="Calibri" w:hAnsi="Calibri" w:cs="Calibri"/>
                <w:bCs w:val="0"/>
                <w:color w:val="000000"/>
              </w:rPr>
            </w:pPr>
            <w:r w:rsidRPr="00F46E3C">
              <w:rPr>
                <w:rFonts w:ascii="Calibri" w:hAnsi="Calibri" w:cs="Calibri"/>
                <w:bCs w:val="0"/>
                <w:color w:val="000000"/>
              </w:rPr>
              <w:t>Time</w:t>
            </w:r>
          </w:p>
        </w:tc>
        <w:tc>
          <w:tcPr>
            <w:tcW w:w="5040" w:type="dxa"/>
            <w:tcBorders>
              <w:right w:val="single" w:sz="4" w:space="0" w:color="auto"/>
            </w:tcBorders>
          </w:tcPr>
          <w:p w14:paraId="5AB8A96E" w14:textId="77777777" w:rsidR="008E5953" w:rsidRPr="00292B92" w:rsidRDefault="008E5953" w:rsidP="007671F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510" w:type="dxa"/>
            <w:tcBorders>
              <w:left w:val="single" w:sz="4" w:space="0" w:color="auto"/>
            </w:tcBorders>
          </w:tcPr>
          <w:p w14:paraId="7948BD92" w14:textId="77777777" w:rsidR="008E5953" w:rsidRDefault="008E5953" w:rsidP="007671F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8E5953" w14:paraId="7B8FD66B" w14:textId="77777777" w:rsidTr="008E59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1F8DEDD" w14:textId="77777777" w:rsidR="008E5953" w:rsidRPr="00F46E3C" w:rsidRDefault="008E5953" w:rsidP="007671FF">
            <w:pPr>
              <w:rPr>
                <w:rFonts w:cstheme="minorHAnsi"/>
                <w:bCs w:val="0"/>
              </w:rPr>
            </w:pPr>
            <w:r>
              <w:rPr>
                <w:rFonts w:cstheme="minorHAnsi"/>
                <w:bCs w:val="0"/>
              </w:rPr>
              <w:t>6:45 – 7:45 am</w:t>
            </w:r>
          </w:p>
        </w:tc>
        <w:tc>
          <w:tcPr>
            <w:tcW w:w="5040" w:type="dxa"/>
            <w:tcBorders>
              <w:right w:val="single" w:sz="4" w:space="0" w:color="auto"/>
            </w:tcBorders>
          </w:tcPr>
          <w:p w14:paraId="138A810E" w14:textId="77777777" w:rsidR="008E5953" w:rsidRPr="00A865E4" w:rsidRDefault="008E5953" w:rsidP="007671FF">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Breakfast</w:t>
            </w:r>
          </w:p>
        </w:tc>
        <w:tc>
          <w:tcPr>
            <w:tcW w:w="3510" w:type="dxa"/>
            <w:tcBorders>
              <w:left w:val="single" w:sz="4" w:space="0" w:color="auto"/>
            </w:tcBorders>
          </w:tcPr>
          <w:p w14:paraId="4385B57A" w14:textId="77777777" w:rsidR="008E5953" w:rsidRDefault="008E5953" w:rsidP="007671F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8E5953" w14:paraId="50033D71" w14:textId="77777777" w:rsidTr="008E5953">
        <w:tc>
          <w:tcPr>
            <w:cnfStyle w:val="001000000000" w:firstRow="0" w:lastRow="0" w:firstColumn="1" w:lastColumn="0" w:oddVBand="0" w:evenVBand="0" w:oddHBand="0" w:evenHBand="0" w:firstRowFirstColumn="0" w:firstRowLastColumn="0" w:lastRowFirstColumn="0" w:lastRowLastColumn="0"/>
            <w:tcW w:w="2250" w:type="dxa"/>
          </w:tcPr>
          <w:p w14:paraId="5821C38D" w14:textId="77777777" w:rsidR="008E5953" w:rsidRPr="00F46E3C" w:rsidRDefault="008E5953" w:rsidP="007671FF">
            <w:pPr>
              <w:rPr>
                <w:rFonts w:cstheme="minorHAnsi"/>
                <w:bCs w:val="0"/>
              </w:rPr>
            </w:pPr>
            <w:r>
              <w:rPr>
                <w:rFonts w:cstheme="minorHAnsi"/>
                <w:bCs w:val="0"/>
              </w:rPr>
              <w:t>8:00 AM</w:t>
            </w:r>
          </w:p>
        </w:tc>
        <w:tc>
          <w:tcPr>
            <w:tcW w:w="5040" w:type="dxa"/>
            <w:tcBorders>
              <w:right w:val="single" w:sz="4" w:space="0" w:color="auto"/>
            </w:tcBorders>
          </w:tcPr>
          <w:p w14:paraId="2257DBA8" w14:textId="77777777" w:rsidR="008E5953" w:rsidRPr="00A865E4" w:rsidRDefault="008E5953" w:rsidP="007671FF">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Commuters dropped off at the Greenhill Center of the Arts building</w:t>
            </w:r>
          </w:p>
        </w:tc>
        <w:tc>
          <w:tcPr>
            <w:tcW w:w="3510" w:type="dxa"/>
            <w:tcBorders>
              <w:left w:val="single" w:sz="4" w:space="0" w:color="auto"/>
            </w:tcBorders>
          </w:tcPr>
          <w:p w14:paraId="1F9270EF" w14:textId="77777777" w:rsidR="008E5953" w:rsidRDefault="008E5953" w:rsidP="007671F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Greenhill Center of the Arts</w:t>
            </w:r>
          </w:p>
        </w:tc>
      </w:tr>
      <w:tr w:rsidR="008E5953" w14:paraId="4DC39F94" w14:textId="77777777" w:rsidTr="008E59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758EFDE" w14:textId="061CC0CB" w:rsidR="008E5953" w:rsidRPr="00F46E3C" w:rsidRDefault="008E5953" w:rsidP="007671FF">
            <w:pPr>
              <w:rPr>
                <w:rFonts w:cstheme="minorHAnsi"/>
                <w:bCs w:val="0"/>
              </w:rPr>
            </w:pPr>
            <w:r w:rsidRPr="00F46E3C">
              <w:rPr>
                <w:rFonts w:cstheme="minorHAnsi"/>
                <w:bCs w:val="0"/>
              </w:rPr>
              <w:t xml:space="preserve">8:00 </w:t>
            </w:r>
            <w:r>
              <w:rPr>
                <w:rFonts w:cstheme="minorHAnsi"/>
                <w:bCs w:val="0"/>
              </w:rPr>
              <w:t>– 11:00 AM</w:t>
            </w:r>
          </w:p>
        </w:tc>
        <w:tc>
          <w:tcPr>
            <w:tcW w:w="5040" w:type="dxa"/>
            <w:tcBorders>
              <w:right w:val="single" w:sz="4" w:space="0" w:color="auto"/>
            </w:tcBorders>
          </w:tcPr>
          <w:p w14:paraId="19F6ECFF" w14:textId="77777777" w:rsidR="008E5953" w:rsidRPr="00A865E4" w:rsidRDefault="008E5953" w:rsidP="007671FF">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Workshops</w:t>
            </w:r>
          </w:p>
        </w:tc>
        <w:tc>
          <w:tcPr>
            <w:tcW w:w="3510" w:type="dxa"/>
            <w:tcBorders>
              <w:left w:val="single" w:sz="4" w:space="0" w:color="auto"/>
            </w:tcBorders>
          </w:tcPr>
          <w:p w14:paraId="30EEA1D8" w14:textId="77777777" w:rsidR="008E5953" w:rsidRDefault="008E5953" w:rsidP="007671F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Greenhill Center of the Arts</w:t>
            </w:r>
          </w:p>
        </w:tc>
      </w:tr>
      <w:tr w:rsidR="008E5953" w14:paraId="123A2430" w14:textId="77777777" w:rsidTr="008E5953">
        <w:tc>
          <w:tcPr>
            <w:cnfStyle w:val="001000000000" w:firstRow="0" w:lastRow="0" w:firstColumn="1" w:lastColumn="0" w:oddVBand="0" w:evenVBand="0" w:oddHBand="0" w:evenHBand="0" w:firstRowFirstColumn="0" w:firstRowLastColumn="0" w:lastRowFirstColumn="0" w:lastRowLastColumn="0"/>
            <w:tcW w:w="2250" w:type="dxa"/>
          </w:tcPr>
          <w:p w14:paraId="64CDCEE0" w14:textId="39969BDE" w:rsidR="008E5953" w:rsidRPr="00F46E3C" w:rsidRDefault="008E5953" w:rsidP="007671FF">
            <w:pPr>
              <w:rPr>
                <w:rFonts w:cstheme="minorHAnsi"/>
                <w:bCs w:val="0"/>
              </w:rPr>
            </w:pPr>
            <w:r>
              <w:rPr>
                <w:rFonts w:cstheme="minorHAnsi"/>
                <w:bCs w:val="0"/>
              </w:rPr>
              <w:t>11:00 AM – 12:15 PM</w:t>
            </w:r>
          </w:p>
        </w:tc>
        <w:tc>
          <w:tcPr>
            <w:tcW w:w="5040" w:type="dxa"/>
            <w:tcBorders>
              <w:right w:val="single" w:sz="4" w:space="0" w:color="auto"/>
            </w:tcBorders>
          </w:tcPr>
          <w:p w14:paraId="4686469C" w14:textId="77777777" w:rsidR="008E5953" w:rsidRPr="00F46E3C" w:rsidRDefault="008E5953" w:rsidP="007671FF">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510" w:type="dxa"/>
            <w:tcBorders>
              <w:left w:val="single" w:sz="4" w:space="0" w:color="auto"/>
            </w:tcBorders>
          </w:tcPr>
          <w:p w14:paraId="284FA358" w14:textId="77777777" w:rsidR="008E5953" w:rsidRDefault="008E5953" w:rsidP="007671F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8E5953" w14:paraId="775521E2" w14:textId="77777777" w:rsidTr="008E59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B8B0846" w14:textId="53AC0F9A" w:rsidR="008E5953" w:rsidRPr="00F46E3C" w:rsidRDefault="008E5953" w:rsidP="007671FF">
            <w:pPr>
              <w:rPr>
                <w:rFonts w:cstheme="minorHAnsi"/>
                <w:bCs w:val="0"/>
              </w:rPr>
            </w:pPr>
            <w:r>
              <w:rPr>
                <w:rFonts w:cstheme="minorHAnsi"/>
                <w:bCs w:val="0"/>
              </w:rPr>
              <w:t>12:30 – 3:30 PM</w:t>
            </w:r>
          </w:p>
        </w:tc>
        <w:tc>
          <w:tcPr>
            <w:tcW w:w="5040" w:type="dxa"/>
            <w:tcBorders>
              <w:right w:val="single" w:sz="4" w:space="0" w:color="auto"/>
            </w:tcBorders>
          </w:tcPr>
          <w:p w14:paraId="7FC9402A" w14:textId="77777777" w:rsidR="008E5953" w:rsidRPr="00A865E4" w:rsidRDefault="008E5953" w:rsidP="007671FF">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Workshops</w:t>
            </w:r>
          </w:p>
        </w:tc>
        <w:tc>
          <w:tcPr>
            <w:tcW w:w="3510" w:type="dxa"/>
            <w:tcBorders>
              <w:left w:val="single" w:sz="4" w:space="0" w:color="auto"/>
            </w:tcBorders>
          </w:tcPr>
          <w:p w14:paraId="66AF8A2F" w14:textId="77777777" w:rsidR="008E5953" w:rsidRDefault="008E5953" w:rsidP="007671F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Greenhill Center of the Arts</w:t>
            </w:r>
          </w:p>
        </w:tc>
      </w:tr>
      <w:tr w:rsidR="008E5953" w14:paraId="3382CA5C" w14:textId="77777777" w:rsidTr="008E5953">
        <w:tc>
          <w:tcPr>
            <w:cnfStyle w:val="001000000000" w:firstRow="0" w:lastRow="0" w:firstColumn="1" w:lastColumn="0" w:oddVBand="0" w:evenVBand="0" w:oddHBand="0" w:evenHBand="0" w:firstRowFirstColumn="0" w:firstRowLastColumn="0" w:lastRowFirstColumn="0" w:lastRowLastColumn="0"/>
            <w:tcW w:w="2250" w:type="dxa"/>
          </w:tcPr>
          <w:p w14:paraId="1801E220" w14:textId="1B0444A7" w:rsidR="008E5953" w:rsidRPr="00F46E3C" w:rsidRDefault="008E5953" w:rsidP="007671FF">
            <w:pPr>
              <w:rPr>
                <w:rFonts w:cstheme="minorHAnsi"/>
                <w:bCs w:val="0"/>
              </w:rPr>
            </w:pPr>
            <w:r>
              <w:rPr>
                <w:rFonts w:cstheme="minorHAnsi"/>
                <w:bCs w:val="0"/>
              </w:rPr>
              <w:t>3:30 – 5:30 PM</w:t>
            </w:r>
          </w:p>
        </w:tc>
        <w:tc>
          <w:tcPr>
            <w:tcW w:w="5040" w:type="dxa"/>
            <w:tcBorders>
              <w:right w:val="single" w:sz="4" w:space="0" w:color="auto"/>
            </w:tcBorders>
          </w:tcPr>
          <w:p w14:paraId="1B4CA564" w14:textId="57130BEE" w:rsidR="008E5953" w:rsidRPr="00A865E4" w:rsidRDefault="008E5953" w:rsidP="007671FF">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Final camp pickup at the Greenhill Center of the Arts, preceded by campers displaying their work to parents</w:t>
            </w:r>
          </w:p>
        </w:tc>
        <w:tc>
          <w:tcPr>
            <w:tcW w:w="3510" w:type="dxa"/>
            <w:tcBorders>
              <w:left w:val="single" w:sz="4" w:space="0" w:color="auto"/>
            </w:tcBorders>
          </w:tcPr>
          <w:p w14:paraId="6671B6E8" w14:textId="27F05B15" w:rsidR="008E5953" w:rsidRDefault="008E5953" w:rsidP="007671F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Greenhill Center of the Arts</w:t>
            </w:r>
          </w:p>
        </w:tc>
      </w:tr>
    </w:tbl>
    <w:p w14:paraId="268BBDC9" w14:textId="77777777" w:rsidR="008E5953" w:rsidRDefault="008E5953">
      <w:pPr>
        <w:rPr>
          <w:b/>
          <w:bCs/>
        </w:rPr>
      </w:pPr>
    </w:p>
    <w:p w14:paraId="483CB03D" w14:textId="77777777" w:rsidR="008E5953" w:rsidRDefault="008E5953">
      <w:pPr>
        <w:rPr>
          <w:b/>
          <w:bCs/>
        </w:rPr>
      </w:pPr>
    </w:p>
    <w:p w14:paraId="08E7639C" w14:textId="77777777" w:rsidR="008E5953" w:rsidRDefault="008E5953">
      <w:pPr>
        <w:rPr>
          <w:b/>
          <w:bCs/>
        </w:rPr>
      </w:pPr>
    </w:p>
    <w:p w14:paraId="02899FA7" w14:textId="5B41DDD0" w:rsidR="008E5953" w:rsidRDefault="008E5953">
      <w:r>
        <w:t>**Commuters can be picked up between 7:00 – 9:45 PM at Ma’iingan Hall, depending on if they wish to stay for the evening activities.</w:t>
      </w:r>
    </w:p>
    <w:p w14:paraId="1D02148A" w14:textId="77777777" w:rsidR="008E5953" w:rsidRPr="008E5953" w:rsidRDefault="008E5953"/>
    <w:p w14:paraId="020335CF" w14:textId="77777777" w:rsidR="008E5953" w:rsidRDefault="008E5953" w:rsidP="00317963">
      <w:pPr>
        <w:jc w:val="center"/>
        <w:rPr>
          <w:b/>
          <w:bCs/>
          <w:sz w:val="32"/>
          <w:szCs w:val="32"/>
        </w:rPr>
      </w:pPr>
    </w:p>
    <w:p w14:paraId="77B3323E" w14:textId="2FE5127E" w:rsidR="00317963" w:rsidRDefault="00E378F3" w:rsidP="00317963">
      <w:pPr>
        <w:jc w:val="center"/>
      </w:pPr>
      <w:r>
        <w:rPr>
          <w:b/>
          <w:bCs/>
          <w:sz w:val="32"/>
          <w:szCs w:val="32"/>
        </w:rPr>
        <w:t>P</w:t>
      </w:r>
      <w:r w:rsidR="00317963" w:rsidRPr="00317963">
        <w:rPr>
          <w:b/>
          <w:bCs/>
          <w:sz w:val="32"/>
          <w:szCs w:val="32"/>
        </w:rPr>
        <w:t>articipant Code of Conduct</w:t>
      </w:r>
      <w:r w:rsidR="00317963" w:rsidRPr="00317963">
        <w:br/>
      </w:r>
    </w:p>
    <w:p w14:paraId="6134E8E4" w14:textId="77777777" w:rsidR="00317963" w:rsidRDefault="00317963" w:rsidP="00317963">
      <w:pPr>
        <w:rPr>
          <w:b/>
          <w:bCs/>
        </w:rPr>
      </w:pPr>
      <w:r w:rsidRPr="00317963">
        <w:rPr>
          <w:b/>
          <w:bCs/>
        </w:rPr>
        <w:t xml:space="preserve">As a participant, I agree </w:t>
      </w:r>
      <w:proofErr w:type="gramStart"/>
      <w:r w:rsidRPr="00317963">
        <w:rPr>
          <w:b/>
          <w:bCs/>
        </w:rPr>
        <w:t>to</w:t>
      </w:r>
      <w:proofErr w:type="gramEnd"/>
      <w:r w:rsidRPr="00317963">
        <w:rPr>
          <w:b/>
          <w:bCs/>
        </w:rPr>
        <w:t xml:space="preserve"> the following statements. I will…</w:t>
      </w:r>
    </w:p>
    <w:p w14:paraId="572A689F" w14:textId="7C272F79" w:rsidR="00317963" w:rsidRDefault="00317963" w:rsidP="00317963">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0DA31A8B" w14:textId="77777777" w:rsidR="00317963" w:rsidRDefault="00317963" w:rsidP="00317963">
      <w:pPr>
        <w:rPr>
          <w:b/>
          <w:bCs/>
        </w:rPr>
      </w:pPr>
      <w:r w:rsidRPr="00317963">
        <w:rPr>
          <w:b/>
          <w:bCs/>
        </w:rPr>
        <w:t>Prohibited Conduct:</w:t>
      </w:r>
    </w:p>
    <w:p w14:paraId="4B9A6ED0" w14:textId="453E0B94" w:rsidR="00317963" w:rsidRPr="00317963" w:rsidRDefault="00317963" w:rsidP="00317963">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5A91C793" w14:textId="77777777" w:rsidR="007F1382" w:rsidRDefault="007F1382" w:rsidP="00280658"/>
    <w:sectPr w:rsidR="007F1382" w:rsidSect="00640430">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21AC0" w14:textId="77777777" w:rsidR="002C3086" w:rsidRDefault="002C3086" w:rsidP="00B17427">
      <w:pPr>
        <w:spacing w:after="0" w:line="240" w:lineRule="auto"/>
      </w:pPr>
      <w:r>
        <w:separator/>
      </w:r>
    </w:p>
  </w:endnote>
  <w:endnote w:type="continuationSeparator" w:id="0">
    <w:p w14:paraId="753C6156" w14:textId="77777777" w:rsidR="002C3086" w:rsidRDefault="002C3086" w:rsidP="00B17427">
      <w:pPr>
        <w:spacing w:after="0" w:line="240" w:lineRule="auto"/>
      </w:pPr>
      <w:r>
        <w:continuationSeparator/>
      </w:r>
    </w:p>
  </w:endnote>
  <w:endnote w:type="continuationNotice" w:id="1">
    <w:p w14:paraId="475128C9" w14:textId="77777777" w:rsidR="002C3086" w:rsidRDefault="002C3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B81FD" w14:textId="77777777" w:rsidR="002C3086" w:rsidRDefault="002C3086" w:rsidP="00B17427">
      <w:pPr>
        <w:spacing w:after="0" w:line="240" w:lineRule="auto"/>
      </w:pPr>
      <w:r>
        <w:separator/>
      </w:r>
    </w:p>
  </w:footnote>
  <w:footnote w:type="continuationSeparator" w:id="0">
    <w:p w14:paraId="69814571" w14:textId="77777777" w:rsidR="002C3086" w:rsidRDefault="002C3086" w:rsidP="00B17427">
      <w:pPr>
        <w:spacing w:after="0" w:line="240" w:lineRule="auto"/>
      </w:pPr>
      <w:r>
        <w:continuationSeparator/>
      </w:r>
    </w:p>
  </w:footnote>
  <w:footnote w:type="continuationNotice" w:id="1">
    <w:p w14:paraId="2833EB89" w14:textId="77777777" w:rsidR="002C3086" w:rsidRDefault="002C30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0D5A"/>
    <w:multiLevelType w:val="hybridMultilevel"/>
    <w:tmpl w:val="BECAB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C5588"/>
    <w:multiLevelType w:val="hybridMultilevel"/>
    <w:tmpl w:val="353A5920"/>
    <w:lvl w:ilvl="0" w:tplc="2C0C23BC">
      <w:start w:val="2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71D94"/>
    <w:multiLevelType w:val="hybridMultilevel"/>
    <w:tmpl w:val="DE8EA5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3274"/>
    <w:multiLevelType w:val="hybridMultilevel"/>
    <w:tmpl w:val="9072F87A"/>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C0E4E"/>
    <w:multiLevelType w:val="hybridMultilevel"/>
    <w:tmpl w:val="10FCFF5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C92969"/>
    <w:multiLevelType w:val="hybridMultilevel"/>
    <w:tmpl w:val="A32071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31EBD"/>
    <w:multiLevelType w:val="hybridMultilevel"/>
    <w:tmpl w:val="C0AC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CA16AC"/>
    <w:multiLevelType w:val="hybridMultilevel"/>
    <w:tmpl w:val="89AAD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36E2A"/>
    <w:multiLevelType w:val="hybridMultilevel"/>
    <w:tmpl w:val="28907B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2705D9"/>
    <w:multiLevelType w:val="hybridMultilevel"/>
    <w:tmpl w:val="10C49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90CD8"/>
    <w:multiLevelType w:val="hybridMultilevel"/>
    <w:tmpl w:val="D152B8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A1582"/>
    <w:multiLevelType w:val="hybridMultilevel"/>
    <w:tmpl w:val="AB9C13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755902">
    <w:abstractNumId w:val="26"/>
  </w:num>
  <w:num w:numId="2" w16cid:durableId="1038700879">
    <w:abstractNumId w:val="28"/>
  </w:num>
  <w:num w:numId="3" w16cid:durableId="996416465">
    <w:abstractNumId w:val="6"/>
  </w:num>
  <w:num w:numId="4" w16cid:durableId="1693721225">
    <w:abstractNumId w:val="20"/>
  </w:num>
  <w:num w:numId="5" w16cid:durableId="391391692">
    <w:abstractNumId w:val="31"/>
  </w:num>
  <w:num w:numId="6" w16cid:durableId="1347559522">
    <w:abstractNumId w:val="3"/>
  </w:num>
  <w:num w:numId="7" w16cid:durableId="599486588">
    <w:abstractNumId w:val="10"/>
  </w:num>
  <w:num w:numId="8" w16cid:durableId="614363807">
    <w:abstractNumId w:val="1"/>
  </w:num>
  <w:num w:numId="9" w16cid:durableId="277029236">
    <w:abstractNumId w:val="7"/>
  </w:num>
  <w:num w:numId="10" w16cid:durableId="1597210001">
    <w:abstractNumId w:val="19"/>
  </w:num>
  <w:num w:numId="11" w16cid:durableId="1794866163">
    <w:abstractNumId w:val="9"/>
  </w:num>
  <w:num w:numId="12" w16cid:durableId="1421952847">
    <w:abstractNumId w:val="2"/>
  </w:num>
  <w:num w:numId="13" w16cid:durableId="1268464268">
    <w:abstractNumId w:val="29"/>
  </w:num>
  <w:num w:numId="14" w16cid:durableId="1970013961">
    <w:abstractNumId w:val="13"/>
  </w:num>
  <w:num w:numId="15" w16cid:durableId="522279395">
    <w:abstractNumId w:val="14"/>
  </w:num>
  <w:num w:numId="16" w16cid:durableId="1940409049">
    <w:abstractNumId w:val="8"/>
  </w:num>
  <w:num w:numId="17" w16cid:durableId="1561789359">
    <w:abstractNumId w:val="16"/>
  </w:num>
  <w:num w:numId="18" w16cid:durableId="355890607">
    <w:abstractNumId w:val="0"/>
  </w:num>
  <w:num w:numId="19" w16cid:durableId="2026780275">
    <w:abstractNumId w:val="11"/>
  </w:num>
  <w:num w:numId="20" w16cid:durableId="1094667094">
    <w:abstractNumId w:val="23"/>
  </w:num>
  <w:num w:numId="21" w16cid:durableId="1036858030">
    <w:abstractNumId w:val="17"/>
  </w:num>
  <w:num w:numId="22" w16cid:durableId="411319760">
    <w:abstractNumId w:val="25"/>
  </w:num>
  <w:num w:numId="23" w16cid:durableId="2063744367">
    <w:abstractNumId w:val="18"/>
  </w:num>
  <w:num w:numId="24" w16cid:durableId="291983052">
    <w:abstractNumId w:val="12"/>
  </w:num>
  <w:num w:numId="25" w16cid:durableId="1888759222">
    <w:abstractNumId w:val="24"/>
  </w:num>
  <w:num w:numId="26" w16cid:durableId="1530416727">
    <w:abstractNumId w:val="27"/>
  </w:num>
  <w:num w:numId="27" w16cid:durableId="407266190">
    <w:abstractNumId w:val="5"/>
  </w:num>
  <w:num w:numId="28" w16cid:durableId="469321451">
    <w:abstractNumId w:val="21"/>
  </w:num>
  <w:num w:numId="29" w16cid:durableId="1179127259">
    <w:abstractNumId w:val="15"/>
  </w:num>
  <w:num w:numId="30" w16cid:durableId="535626217">
    <w:abstractNumId w:val="30"/>
  </w:num>
  <w:num w:numId="31" w16cid:durableId="551311726">
    <w:abstractNumId w:val="4"/>
  </w:num>
  <w:num w:numId="32" w16cid:durableId="12452580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64C1"/>
    <w:rsid w:val="000263C0"/>
    <w:rsid w:val="000330AE"/>
    <w:rsid w:val="00046104"/>
    <w:rsid w:val="00061693"/>
    <w:rsid w:val="00074A50"/>
    <w:rsid w:val="000A68F4"/>
    <w:rsid w:val="000B7F3B"/>
    <w:rsid w:val="000D1114"/>
    <w:rsid w:val="000E319D"/>
    <w:rsid w:val="000F7FA3"/>
    <w:rsid w:val="0010573F"/>
    <w:rsid w:val="00110584"/>
    <w:rsid w:val="00116CBE"/>
    <w:rsid w:val="00120EEE"/>
    <w:rsid w:val="0014147A"/>
    <w:rsid w:val="00170AE6"/>
    <w:rsid w:val="00184AA1"/>
    <w:rsid w:val="0018738A"/>
    <w:rsid w:val="001A1FAB"/>
    <w:rsid w:val="001A3100"/>
    <w:rsid w:val="001A6114"/>
    <w:rsid w:val="001B5366"/>
    <w:rsid w:val="001B56C9"/>
    <w:rsid w:val="001C539A"/>
    <w:rsid w:val="001E2BA4"/>
    <w:rsid w:val="001F4B02"/>
    <w:rsid w:val="001F6D03"/>
    <w:rsid w:val="00200033"/>
    <w:rsid w:val="0021539D"/>
    <w:rsid w:val="0022472F"/>
    <w:rsid w:val="00226140"/>
    <w:rsid w:val="002318EF"/>
    <w:rsid w:val="0023435C"/>
    <w:rsid w:val="00241025"/>
    <w:rsid w:val="00243EBE"/>
    <w:rsid w:val="0025149B"/>
    <w:rsid w:val="002519A8"/>
    <w:rsid w:val="0027761C"/>
    <w:rsid w:val="00280658"/>
    <w:rsid w:val="002813A0"/>
    <w:rsid w:val="00292B92"/>
    <w:rsid w:val="002956D9"/>
    <w:rsid w:val="002A5079"/>
    <w:rsid w:val="002C3086"/>
    <w:rsid w:val="002C7868"/>
    <w:rsid w:val="002E25D1"/>
    <w:rsid w:val="00305621"/>
    <w:rsid w:val="00312231"/>
    <w:rsid w:val="003167FF"/>
    <w:rsid w:val="00317963"/>
    <w:rsid w:val="003309FE"/>
    <w:rsid w:val="00356423"/>
    <w:rsid w:val="00366575"/>
    <w:rsid w:val="00376BC5"/>
    <w:rsid w:val="00381443"/>
    <w:rsid w:val="00386527"/>
    <w:rsid w:val="003A3431"/>
    <w:rsid w:val="003B6700"/>
    <w:rsid w:val="003D1232"/>
    <w:rsid w:val="003F0AE2"/>
    <w:rsid w:val="003F1417"/>
    <w:rsid w:val="003F303E"/>
    <w:rsid w:val="004147BF"/>
    <w:rsid w:val="00456589"/>
    <w:rsid w:val="00476906"/>
    <w:rsid w:val="00483575"/>
    <w:rsid w:val="0048645A"/>
    <w:rsid w:val="004A0791"/>
    <w:rsid w:val="004B4EE5"/>
    <w:rsid w:val="004C0905"/>
    <w:rsid w:val="004C7DF0"/>
    <w:rsid w:val="004D0841"/>
    <w:rsid w:val="004D433E"/>
    <w:rsid w:val="004D6E93"/>
    <w:rsid w:val="004E583F"/>
    <w:rsid w:val="004F3CD6"/>
    <w:rsid w:val="004F468F"/>
    <w:rsid w:val="00506F76"/>
    <w:rsid w:val="005224F2"/>
    <w:rsid w:val="00524D7E"/>
    <w:rsid w:val="00554EB4"/>
    <w:rsid w:val="00575FD7"/>
    <w:rsid w:val="00583BBC"/>
    <w:rsid w:val="00584546"/>
    <w:rsid w:val="00590339"/>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40430"/>
    <w:rsid w:val="0065738D"/>
    <w:rsid w:val="00665192"/>
    <w:rsid w:val="00673680"/>
    <w:rsid w:val="0067586E"/>
    <w:rsid w:val="006877F5"/>
    <w:rsid w:val="00692D4A"/>
    <w:rsid w:val="006A00F3"/>
    <w:rsid w:val="006A4F83"/>
    <w:rsid w:val="006B0BDF"/>
    <w:rsid w:val="006B113D"/>
    <w:rsid w:val="006C539D"/>
    <w:rsid w:val="006D1FBE"/>
    <w:rsid w:val="00732FEA"/>
    <w:rsid w:val="0077061B"/>
    <w:rsid w:val="00783BEB"/>
    <w:rsid w:val="007A0187"/>
    <w:rsid w:val="007A1F26"/>
    <w:rsid w:val="007B74BA"/>
    <w:rsid w:val="007C122D"/>
    <w:rsid w:val="007E69A8"/>
    <w:rsid w:val="007F12B4"/>
    <w:rsid w:val="007F1382"/>
    <w:rsid w:val="00813576"/>
    <w:rsid w:val="0081410E"/>
    <w:rsid w:val="00822AEB"/>
    <w:rsid w:val="00824795"/>
    <w:rsid w:val="00825F50"/>
    <w:rsid w:val="00834F6E"/>
    <w:rsid w:val="0084326A"/>
    <w:rsid w:val="008435A4"/>
    <w:rsid w:val="00846866"/>
    <w:rsid w:val="00852218"/>
    <w:rsid w:val="00880AB6"/>
    <w:rsid w:val="008B6227"/>
    <w:rsid w:val="008E5953"/>
    <w:rsid w:val="00901312"/>
    <w:rsid w:val="00903B5A"/>
    <w:rsid w:val="00904E46"/>
    <w:rsid w:val="009054A9"/>
    <w:rsid w:val="00911E0F"/>
    <w:rsid w:val="00932485"/>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B5978"/>
    <w:rsid w:val="009C0231"/>
    <w:rsid w:val="009C3449"/>
    <w:rsid w:val="009D090C"/>
    <w:rsid w:val="009E7250"/>
    <w:rsid w:val="009F6EE5"/>
    <w:rsid w:val="00A174BC"/>
    <w:rsid w:val="00A43053"/>
    <w:rsid w:val="00A76115"/>
    <w:rsid w:val="00A865E4"/>
    <w:rsid w:val="00A879C0"/>
    <w:rsid w:val="00AA0F3A"/>
    <w:rsid w:val="00AB42DD"/>
    <w:rsid w:val="00AF5A54"/>
    <w:rsid w:val="00AF6888"/>
    <w:rsid w:val="00B14247"/>
    <w:rsid w:val="00B17427"/>
    <w:rsid w:val="00BC39DE"/>
    <w:rsid w:val="00BC7D11"/>
    <w:rsid w:val="00BE276E"/>
    <w:rsid w:val="00BE31CA"/>
    <w:rsid w:val="00BF3F8B"/>
    <w:rsid w:val="00C33D51"/>
    <w:rsid w:val="00C446DA"/>
    <w:rsid w:val="00C50870"/>
    <w:rsid w:val="00C57083"/>
    <w:rsid w:val="00C63B3F"/>
    <w:rsid w:val="00C72EBF"/>
    <w:rsid w:val="00CE59F9"/>
    <w:rsid w:val="00CF43B0"/>
    <w:rsid w:val="00D05DA6"/>
    <w:rsid w:val="00D20FE9"/>
    <w:rsid w:val="00D22689"/>
    <w:rsid w:val="00D3459E"/>
    <w:rsid w:val="00D5212B"/>
    <w:rsid w:val="00D64B75"/>
    <w:rsid w:val="00D97150"/>
    <w:rsid w:val="00DA14A4"/>
    <w:rsid w:val="00DB6FCC"/>
    <w:rsid w:val="00DB71F8"/>
    <w:rsid w:val="00DC6BD2"/>
    <w:rsid w:val="00DE319C"/>
    <w:rsid w:val="00DE3BFA"/>
    <w:rsid w:val="00E12D55"/>
    <w:rsid w:val="00E13287"/>
    <w:rsid w:val="00E378F3"/>
    <w:rsid w:val="00E649A9"/>
    <w:rsid w:val="00E67AF3"/>
    <w:rsid w:val="00E73A17"/>
    <w:rsid w:val="00E86457"/>
    <w:rsid w:val="00E94249"/>
    <w:rsid w:val="00EB36CF"/>
    <w:rsid w:val="00ED25CA"/>
    <w:rsid w:val="00ED52B7"/>
    <w:rsid w:val="00ED75DD"/>
    <w:rsid w:val="00F01E36"/>
    <w:rsid w:val="00F03142"/>
    <w:rsid w:val="00F0687E"/>
    <w:rsid w:val="00F06E22"/>
    <w:rsid w:val="00F14D29"/>
    <w:rsid w:val="00F17896"/>
    <w:rsid w:val="00F30C87"/>
    <w:rsid w:val="00F46E3C"/>
    <w:rsid w:val="00F564D3"/>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 w:type="paragraph" w:customStyle="1" w:styleId="cvgsua">
    <w:name w:val="cvgsua"/>
    <w:basedOn w:val="Normal"/>
    <w:rsid w:val="00640430"/>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oypena">
    <w:name w:val="oypena"/>
    <w:basedOn w:val="DefaultParagraphFont"/>
    <w:rsid w:val="00640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311569201">
      <w:bodyDiv w:val="1"/>
      <w:marLeft w:val="0"/>
      <w:marRight w:val="0"/>
      <w:marTop w:val="0"/>
      <w:marBottom w:val="0"/>
      <w:divBdr>
        <w:top w:val="none" w:sz="0" w:space="0" w:color="auto"/>
        <w:left w:val="none" w:sz="0" w:space="0" w:color="auto"/>
        <w:bottom w:val="none" w:sz="0" w:space="0" w:color="auto"/>
        <w:right w:val="none" w:sz="0" w:space="0" w:color="auto"/>
      </w:divBdr>
      <w:divsChild>
        <w:div w:id="1774938857">
          <w:marLeft w:val="0"/>
          <w:marRight w:val="0"/>
          <w:marTop w:val="0"/>
          <w:marBottom w:val="0"/>
          <w:divBdr>
            <w:top w:val="none" w:sz="0" w:space="0" w:color="auto"/>
            <w:left w:val="none" w:sz="0" w:space="0" w:color="auto"/>
            <w:bottom w:val="none" w:sz="0" w:space="0" w:color="auto"/>
            <w:right w:val="none" w:sz="0" w:space="0" w:color="auto"/>
          </w:divBdr>
        </w:div>
      </w:divsChild>
    </w:div>
    <w:div w:id="349263129">
      <w:bodyDiv w:val="1"/>
      <w:marLeft w:val="0"/>
      <w:marRight w:val="0"/>
      <w:marTop w:val="0"/>
      <w:marBottom w:val="0"/>
      <w:divBdr>
        <w:top w:val="none" w:sz="0" w:space="0" w:color="auto"/>
        <w:left w:val="none" w:sz="0" w:space="0" w:color="auto"/>
        <w:bottom w:val="none" w:sz="0" w:space="0" w:color="auto"/>
        <w:right w:val="none" w:sz="0" w:space="0" w:color="auto"/>
      </w:divBdr>
    </w:div>
    <w:div w:id="398332407">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28490412">
      <w:bodyDiv w:val="1"/>
      <w:marLeft w:val="0"/>
      <w:marRight w:val="0"/>
      <w:marTop w:val="0"/>
      <w:marBottom w:val="0"/>
      <w:divBdr>
        <w:top w:val="none" w:sz="0" w:space="0" w:color="auto"/>
        <w:left w:val="none" w:sz="0" w:space="0" w:color="auto"/>
        <w:bottom w:val="none" w:sz="0" w:space="0" w:color="auto"/>
        <w:right w:val="none" w:sz="0" w:space="0" w:color="auto"/>
      </w:divBdr>
    </w:div>
    <w:div w:id="550266789">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634025893">
      <w:bodyDiv w:val="1"/>
      <w:marLeft w:val="0"/>
      <w:marRight w:val="0"/>
      <w:marTop w:val="0"/>
      <w:marBottom w:val="0"/>
      <w:divBdr>
        <w:top w:val="none" w:sz="0" w:space="0" w:color="auto"/>
        <w:left w:val="none" w:sz="0" w:space="0" w:color="auto"/>
        <w:bottom w:val="none" w:sz="0" w:space="0" w:color="auto"/>
        <w:right w:val="none" w:sz="0" w:space="0" w:color="auto"/>
      </w:divBdr>
    </w:div>
    <w:div w:id="648092948">
      <w:bodyDiv w:val="1"/>
      <w:marLeft w:val="0"/>
      <w:marRight w:val="0"/>
      <w:marTop w:val="0"/>
      <w:marBottom w:val="0"/>
      <w:divBdr>
        <w:top w:val="none" w:sz="0" w:space="0" w:color="auto"/>
        <w:left w:val="none" w:sz="0" w:space="0" w:color="auto"/>
        <w:bottom w:val="none" w:sz="0" w:space="0" w:color="auto"/>
        <w:right w:val="none" w:sz="0" w:space="0" w:color="auto"/>
      </w:divBdr>
    </w:div>
    <w:div w:id="734352800">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14418275">
      <w:bodyDiv w:val="1"/>
      <w:marLeft w:val="0"/>
      <w:marRight w:val="0"/>
      <w:marTop w:val="0"/>
      <w:marBottom w:val="0"/>
      <w:divBdr>
        <w:top w:val="none" w:sz="0" w:space="0" w:color="auto"/>
        <w:left w:val="none" w:sz="0" w:space="0" w:color="auto"/>
        <w:bottom w:val="none" w:sz="0" w:space="0" w:color="auto"/>
        <w:right w:val="none" w:sz="0" w:space="0" w:color="auto"/>
      </w:divBdr>
      <w:divsChild>
        <w:div w:id="1144276668">
          <w:marLeft w:val="0"/>
          <w:marRight w:val="0"/>
          <w:marTop w:val="0"/>
          <w:marBottom w:val="0"/>
          <w:divBdr>
            <w:top w:val="none" w:sz="0" w:space="0" w:color="auto"/>
            <w:left w:val="none" w:sz="0" w:space="0" w:color="auto"/>
            <w:bottom w:val="none" w:sz="0" w:space="0" w:color="auto"/>
            <w:right w:val="none" w:sz="0" w:space="0" w:color="auto"/>
          </w:divBdr>
        </w:div>
      </w:divsChild>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00598373">
      <w:bodyDiv w:val="1"/>
      <w:marLeft w:val="0"/>
      <w:marRight w:val="0"/>
      <w:marTop w:val="0"/>
      <w:marBottom w:val="0"/>
      <w:divBdr>
        <w:top w:val="none" w:sz="0" w:space="0" w:color="auto"/>
        <w:left w:val="none" w:sz="0" w:space="0" w:color="auto"/>
        <w:bottom w:val="none" w:sz="0" w:space="0" w:color="auto"/>
        <w:right w:val="none" w:sz="0" w:space="0" w:color="auto"/>
      </w:divBdr>
      <w:divsChild>
        <w:div w:id="1562672311">
          <w:marLeft w:val="0"/>
          <w:marRight w:val="0"/>
          <w:marTop w:val="240"/>
          <w:marBottom w:val="240"/>
          <w:divBdr>
            <w:top w:val="none" w:sz="0" w:space="0" w:color="auto"/>
            <w:left w:val="none" w:sz="0" w:space="0" w:color="auto"/>
            <w:bottom w:val="none" w:sz="0" w:space="0" w:color="auto"/>
            <w:right w:val="none" w:sz="0" w:space="0" w:color="auto"/>
          </w:divBdr>
        </w:div>
      </w:divsChild>
    </w:div>
    <w:div w:id="911893308">
      <w:bodyDiv w:val="1"/>
      <w:marLeft w:val="0"/>
      <w:marRight w:val="0"/>
      <w:marTop w:val="0"/>
      <w:marBottom w:val="0"/>
      <w:divBdr>
        <w:top w:val="none" w:sz="0" w:space="0" w:color="auto"/>
        <w:left w:val="none" w:sz="0" w:space="0" w:color="auto"/>
        <w:bottom w:val="none" w:sz="0" w:space="0" w:color="auto"/>
        <w:right w:val="none" w:sz="0" w:space="0" w:color="auto"/>
      </w:divBdr>
      <w:divsChild>
        <w:div w:id="2091466281">
          <w:marLeft w:val="0"/>
          <w:marRight w:val="0"/>
          <w:marTop w:val="240"/>
          <w:marBottom w:val="240"/>
          <w:divBdr>
            <w:top w:val="none" w:sz="0" w:space="0" w:color="auto"/>
            <w:left w:val="none" w:sz="0" w:space="0" w:color="auto"/>
            <w:bottom w:val="none" w:sz="0" w:space="0" w:color="auto"/>
            <w:right w:val="none" w:sz="0" w:space="0" w:color="auto"/>
          </w:divBdr>
        </w:div>
      </w:divsChild>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993024773">
      <w:bodyDiv w:val="1"/>
      <w:marLeft w:val="0"/>
      <w:marRight w:val="0"/>
      <w:marTop w:val="0"/>
      <w:marBottom w:val="0"/>
      <w:divBdr>
        <w:top w:val="none" w:sz="0" w:space="0" w:color="auto"/>
        <w:left w:val="none" w:sz="0" w:space="0" w:color="auto"/>
        <w:bottom w:val="none" w:sz="0" w:space="0" w:color="auto"/>
        <w:right w:val="none" w:sz="0" w:space="0" w:color="auto"/>
      </w:divBdr>
      <w:divsChild>
        <w:div w:id="240411276">
          <w:marLeft w:val="0"/>
          <w:marRight w:val="0"/>
          <w:marTop w:val="240"/>
          <w:marBottom w:val="240"/>
          <w:divBdr>
            <w:top w:val="none" w:sz="0" w:space="0" w:color="auto"/>
            <w:left w:val="none" w:sz="0" w:space="0" w:color="auto"/>
            <w:bottom w:val="none" w:sz="0" w:space="0" w:color="auto"/>
            <w:right w:val="none" w:sz="0" w:space="0" w:color="auto"/>
          </w:divBdr>
        </w:div>
      </w:divsChild>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56735889">
      <w:bodyDiv w:val="1"/>
      <w:marLeft w:val="0"/>
      <w:marRight w:val="0"/>
      <w:marTop w:val="0"/>
      <w:marBottom w:val="0"/>
      <w:divBdr>
        <w:top w:val="none" w:sz="0" w:space="0" w:color="auto"/>
        <w:left w:val="none" w:sz="0" w:space="0" w:color="auto"/>
        <w:bottom w:val="none" w:sz="0" w:space="0" w:color="auto"/>
        <w:right w:val="none" w:sz="0" w:space="0" w:color="auto"/>
      </w:divBdr>
      <w:divsChild>
        <w:div w:id="307440894">
          <w:marLeft w:val="0"/>
          <w:marRight w:val="0"/>
          <w:marTop w:val="240"/>
          <w:marBottom w:val="240"/>
          <w:divBdr>
            <w:top w:val="none" w:sz="0" w:space="0" w:color="auto"/>
            <w:left w:val="none" w:sz="0" w:space="0" w:color="auto"/>
            <w:bottom w:val="none" w:sz="0" w:space="0" w:color="auto"/>
            <w:right w:val="none" w:sz="0" w:space="0" w:color="auto"/>
          </w:divBdr>
        </w:div>
      </w:divsChild>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531408785">
      <w:bodyDiv w:val="1"/>
      <w:marLeft w:val="0"/>
      <w:marRight w:val="0"/>
      <w:marTop w:val="0"/>
      <w:marBottom w:val="0"/>
      <w:divBdr>
        <w:top w:val="none" w:sz="0" w:space="0" w:color="auto"/>
        <w:left w:val="none" w:sz="0" w:space="0" w:color="auto"/>
        <w:bottom w:val="none" w:sz="0" w:space="0" w:color="auto"/>
        <w:right w:val="none" w:sz="0" w:space="0" w:color="auto"/>
      </w:divBdr>
    </w:div>
    <w:div w:id="1632206257">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26950186">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 w:id="213726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8625D-0873-4D53-B48C-1CAEF51D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2279</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15</cp:revision>
  <cp:lastPrinted>2023-05-31T13:47:00Z</cp:lastPrinted>
  <dcterms:created xsi:type="dcterms:W3CDTF">2025-05-06T14:11:00Z</dcterms:created>
  <dcterms:modified xsi:type="dcterms:W3CDTF">2025-06-04T14:26:00Z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