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6ADA0" w14:textId="77777777" w:rsidR="00F2401D" w:rsidRPr="00CF6D3F" w:rsidRDefault="00F2401D" w:rsidP="00365273">
      <w:pPr>
        <w:tabs>
          <w:tab w:val="left" w:pos="432"/>
          <w:tab w:val="left" w:pos="720"/>
        </w:tabs>
        <w:jc w:val="center"/>
        <w:rPr>
          <w:b/>
          <w:sz w:val="28"/>
          <w:szCs w:val="28"/>
        </w:rPr>
      </w:pPr>
      <w:bookmarkStart w:id="0" w:name="_GoBack"/>
      <w:bookmarkEnd w:id="0"/>
      <w:r w:rsidRPr="00CF6D3F">
        <w:rPr>
          <w:b/>
          <w:sz w:val="28"/>
          <w:szCs w:val="28"/>
        </w:rPr>
        <w:t>University of Wisconsin-Whitewater</w:t>
      </w:r>
    </w:p>
    <w:p w14:paraId="24FF9A16" w14:textId="77777777" w:rsidR="00F2401D" w:rsidRPr="00CF6D3F" w:rsidRDefault="00F2401D" w:rsidP="00365273">
      <w:pPr>
        <w:tabs>
          <w:tab w:val="left" w:pos="432"/>
          <w:tab w:val="left" w:pos="720"/>
        </w:tabs>
        <w:jc w:val="center"/>
        <w:rPr>
          <w:b/>
          <w:sz w:val="28"/>
          <w:szCs w:val="28"/>
        </w:rPr>
      </w:pPr>
    </w:p>
    <w:p w14:paraId="7CC6F1FD" w14:textId="77777777" w:rsidR="00F2401D" w:rsidRPr="005C149B" w:rsidRDefault="004E3D46" w:rsidP="00365273">
      <w:pPr>
        <w:tabs>
          <w:tab w:val="left" w:pos="432"/>
          <w:tab w:val="left" w:pos="720"/>
        </w:tabs>
        <w:jc w:val="center"/>
        <w:rPr>
          <w:b/>
          <w:sz w:val="36"/>
          <w:szCs w:val="36"/>
        </w:rPr>
      </w:pPr>
      <w:r w:rsidRPr="005C149B">
        <w:rPr>
          <w:b/>
          <w:sz w:val="36"/>
          <w:szCs w:val="36"/>
        </w:rPr>
        <w:t>PORTFOLIO</w:t>
      </w:r>
    </w:p>
    <w:p w14:paraId="773E795B" w14:textId="77777777" w:rsidR="005C149B" w:rsidRPr="005C149B" w:rsidRDefault="005C149B" w:rsidP="005C149B">
      <w:pPr>
        <w:jc w:val="center"/>
        <w:rPr>
          <w:b/>
          <w:sz w:val="36"/>
          <w:szCs w:val="36"/>
        </w:rPr>
      </w:pPr>
      <w:r w:rsidRPr="005C149B">
        <w:rPr>
          <w:b/>
          <w:sz w:val="36"/>
          <w:szCs w:val="36"/>
        </w:rPr>
        <w:t xml:space="preserve">Content and Organization </w:t>
      </w:r>
    </w:p>
    <w:p w14:paraId="32C2A167" w14:textId="77777777" w:rsidR="004E3D46" w:rsidRPr="00CF6D3F" w:rsidRDefault="004E3D46" w:rsidP="00365273">
      <w:pPr>
        <w:tabs>
          <w:tab w:val="left" w:pos="432"/>
          <w:tab w:val="left" w:pos="720"/>
        </w:tabs>
        <w:jc w:val="center"/>
        <w:rPr>
          <w:b/>
          <w:sz w:val="36"/>
          <w:szCs w:val="36"/>
        </w:rPr>
      </w:pPr>
      <w:r>
        <w:rPr>
          <w:b/>
          <w:sz w:val="36"/>
          <w:szCs w:val="36"/>
        </w:rPr>
        <w:t>For Promotion to Professor</w:t>
      </w:r>
    </w:p>
    <w:p w14:paraId="6FB6C44E" w14:textId="77777777" w:rsidR="00F2401D" w:rsidRPr="00CF6D3F" w:rsidRDefault="00F2401D" w:rsidP="00365273">
      <w:pPr>
        <w:tabs>
          <w:tab w:val="left" w:pos="432"/>
          <w:tab w:val="left" w:pos="720"/>
        </w:tabs>
        <w:jc w:val="center"/>
        <w:rPr>
          <w:b/>
          <w:sz w:val="28"/>
          <w:szCs w:val="28"/>
        </w:rPr>
      </w:pPr>
    </w:p>
    <w:p w14:paraId="5195E703" w14:textId="77777777" w:rsidR="00F2401D" w:rsidRPr="00365273" w:rsidRDefault="00F2401D" w:rsidP="005C149B">
      <w:pPr>
        <w:tabs>
          <w:tab w:val="left" w:pos="432"/>
          <w:tab w:val="left" w:pos="720"/>
        </w:tabs>
        <w:rPr>
          <w:b/>
          <w:sz w:val="28"/>
          <w:szCs w:val="28"/>
        </w:rPr>
      </w:pPr>
    </w:p>
    <w:p w14:paraId="7ECC2F89" w14:textId="77777777" w:rsidR="00365273" w:rsidRPr="00B06B1D" w:rsidRDefault="005C149B" w:rsidP="00365273">
      <w:pPr>
        <w:tabs>
          <w:tab w:val="left" w:pos="432"/>
          <w:tab w:val="left" w:pos="720"/>
          <w:tab w:val="left" w:pos="810"/>
        </w:tabs>
        <w:rPr>
          <w:b/>
          <w:sz w:val="24"/>
          <w:szCs w:val="24"/>
        </w:rPr>
      </w:pPr>
      <w:r w:rsidRPr="00B06B1D">
        <w:rPr>
          <w:b/>
          <w:sz w:val="24"/>
          <w:szCs w:val="24"/>
        </w:rPr>
        <w:t>Organization</w:t>
      </w:r>
    </w:p>
    <w:p w14:paraId="7A48859D" w14:textId="77777777" w:rsidR="00365273" w:rsidRDefault="005C149B" w:rsidP="00365273">
      <w:pPr>
        <w:tabs>
          <w:tab w:val="left" w:pos="432"/>
          <w:tab w:val="left" w:pos="720"/>
        </w:tabs>
      </w:pPr>
      <w:r>
        <w:t>1</w:t>
      </w:r>
      <w:r w:rsidR="00365273">
        <w:t>.</w:t>
      </w:r>
      <w:r w:rsidR="00365273">
        <w:tab/>
      </w:r>
      <w:r>
        <w:t xml:space="preserve">Content and </w:t>
      </w:r>
      <w:r w:rsidR="00365273">
        <w:t xml:space="preserve">Organization of the Portfolio </w:t>
      </w:r>
    </w:p>
    <w:p w14:paraId="4B3AD923" w14:textId="77777777" w:rsidR="00365273" w:rsidRDefault="00F2401D" w:rsidP="00365273">
      <w:pPr>
        <w:tabs>
          <w:tab w:val="left" w:pos="432"/>
          <w:tab w:val="left" w:pos="720"/>
        </w:tabs>
        <w:rPr>
          <w:b/>
          <w:sz w:val="24"/>
          <w:szCs w:val="24"/>
        </w:rPr>
      </w:pPr>
      <w:r w:rsidRPr="004C3DF2">
        <w:rPr>
          <w:b/>
          <w:sz w:val="24"/>
          <w:szCs w:val="24"/>
        </w:rPr>
        <w:t xml:space="preserve"> </w:t>
      </w:r>
    </w:p>
    <w:p w14:paraId="2BA8EC5B" w14:textId="77777777" w:rsidR="005C149B" w:rsidRDefault="005C149B" w:rsidP="005C149B">
      <w:pPr>
        <w:tabs>
          <w:tab w:val="left" w:pos="432"/>
          <w:tab w:val="left" w:pos="720"/>
        </w:tabs>
      </w:pPr>
      <w:r w:rsidRPr="004C3DF2">
        <w:rPr>
          <w:b/>
          <w:sz w:val="24"/>
          <w:szCs w:val="24"/>
        </w:rPr>
        <w:t>Cover Page</w:t>
      </w:r>
    </w:p>
    <w:p w14:paraId="0A803455" w14:textId="77777777" w:rsidR="000E6D0F" w:rsidRDefault="00F2401D" w:rsidP="00365273">
      <w:pPr>
        <w:tabs>
          <w:tab w:val="left" w:pos="432"/>
          <w:tab w:val="left" w:pos="720"/>
        </w:tabs>
      </w:pPr>
      <w:r>
        <w:t xml:space="preserve">1.  </w:t>
      </w:r>
      <w:r w:rsidR="00365273">
        <w:tab/>
      </w:r>
      <w:r>
        <w:t>Cover Page for Promotion to Professor</w:t>
      </w:r>
      <w:r w:rsidR="00D0023E">
        <w:t xml:space="preserve"> - completed</w:t>
      </w:r>
    </w:p>
    <w:p w14:paraId="7364491D" w14:textId="77777777" w:rsidR="00F2401D" w:rsidRDefault="00F2401D" w:rsidP="00365273">
      <w:pPr>
        <w:tabs>
          <w:tab w:val="left" w:pos="432"/>
          <w:tab w:val="left" w:pos="720"/>
        </w:tabs>
      </w:pPr>
    </w:p>
    <w:p w14:paraId="6955CC21" w14:textId="77777777" w:rsidR="005C149B" w:rsidRDefault="005C149B" w:rsidP="005C149B">
      <w:pPr>
        <w:tabs>
          <w:tab w:val="left" w:pos="432"/>
          <w:tab w:val="left" w:pos="720"/>
        </w:tabs>
        <w:rPr>
          <w:b/>
          <w:sz w:val="24"/>
          <w:szCs w:val="24"/>
        </w:rPr>
      </w:pPr>
      <w:r>
        <w:rPr>
          <w:b/>
          <w:sz w:val="24"/>
          <w:szCs w:val="24"/>
        </w:rPr>
        <w:t>Portfolio Policies and Procedures</w:t>
      </w:r>
    </w:p>
    <w:p w14:paraId="1B84EBBA" w14:textId="7525D165" w:rsidR="005C149B" w:rsidRPr="00B06B1D" w:rsidRDefault="005C149B" w:rsidP="005C149B">
      <w:pPr>
        <w:tabs>
          <w:tab w:val="left" w:pos="432"/>
          <w:tab w:val="left" w:pos="720"/>
        </w:tabs>
      </w:pPr>
      <w:r>
        <w:rPr>
          <w:sz w:val="24"/>
          <w:szCs w:val="24"/>
        </w:rPr>
        <w:t>1.</w:t>
      </w:r>
      <w:r>
        <w:rPr>
          <w:sz w:val="24"/>
          <w:szCs w:val="24"/>
        </w:rPr>
        <w:tab/>
      </w:r>
      <w:r w:rsidRPr="00B06B1D">
        <w:t>Review, Decisio</w:t>
      </w:r>
      <w:r w:rsidR="00AE1163">
        <w:t>n, and Recommendation Timeline</w:t>
      </w:r>
    </w:p>
    <w:p w14:paraId="11CF98A5" w14:textId="2E85660A" w:rsidR="00365273" w:rsidRDefault="005C149B" w:rsidP="00365273">
      <w:pPr>
        <w:tabs>
          <w:tab w:val="left" w:pos="432"/>
          <w:tab w:val="left" w:pos="720"/>
        </w:tabs>
      </w:pPr>
      <w:r w:rsidRPr="00B06B1D">
        <w:t>2.</w:t>
      </w:r>
      <w:r w:rsidRPr="00B06B1D">
        <w:tab/>
        <w:t>Selected Faculty Personnel Rules</w:t>
      </w:r>
    </w:p>
    <w:p w14:paraId="641FAD48" w14:textId="77777777" w:rsidR="005C149B" w:rsidRDefault="005C149B" w:rsidP="00365273">
      <w:pPr>
        <w:tabs>
          <w:tab w:val="left" w:pos="432"/>
          <w:tab w:val="left" w:pos="720"/>
        </w:tabs>
      </w:pPr>
    </w:p>
    <w:p w14:paraId="2E479DF7" w14:textId="77777777" w:rsidR="005C149B" w:rsidRDefault="00365273" w:rsidP="00365273">
      <w:pPr>
        <w:tabs>
          <w:tab w:val="left" w:pos="432"/>
          <w:tab w:val="left" w:pos="720"/>
        </w:tabs>
        <w:rPr>
          <w:b/>
          <w:sz w:val="24"/>
          <w:szCs w:val="24"/>
        </w:rPr>
      </w:pPr>
      <w:r w:rsidRPr="004C3DF2">
        <w:rPr>
          <w:b/>
          <w:sz w:val="24"/>
          <w:szCs w:val="24"/>
        </w:rPr>
        <w:t xml:space="preserve">Missions and Promotion </w:t>
      </w:r>
      <w:r w:rsidR="005C149B">
        <w:rPr>
          <w:b/>
          <w:sz w:val="24"/>
          <w:szCs w:val="24"/>
        </w:rPr>
        <w:t>Standards</w:t>
      </w:r>
    </w:p>
    <w:p w14:paraId="0C83DB69" w14:textId="77777777" w:rsidR="00365273" w:rsidRDefault="005C149B" w:rsidP="00365273">
      <w:pPr>
        <w:tabs>
          <w:tab w:val="left" w:pos="432"/>
          <w:tab w:val="left" w:pos="720"/>
        </w:tabs>
      </w:pPr>
      <w:r>
        <w:rPr>
          <w:b/>
          <w:sz w:val="24"/>
          <w:szCs w:val="24"/>
        </w:rPr>
        <w:t>University Mission Statement and Standards have been provided.  All other applicable Standards must be added to the portfolio.</w:t>
      </w:r>
    </w:p>
    <w:p w14:paraId="3984F3FB" w14:textId="77777777" w:rsidR="00365273" w:rsidRDefault="00365273" w:rsidP="00365273">
      <w:pPr>
        <w:tabs>
          <w:tab w:val="left" w:pos="432"/>
          <w:tab w:val="left" w:pos="720"/>
        </w:tabs>
      </w:pPr>
      <w:r>
        <w:t xml:space="preserve">1.  </w:t>
      </w:r>
      <w:r>
        <w:tab/>
        <w:t>University of Wisconsin-Whitewater Mission Statement</w:t>
      </w:r>
    </w:p>
    <w:p w14:paraId="3C90BDCC" w14:textId="77777777" w:rsidR="00365273" w:rsidRDefault="00365273" w:rsidP="00365273">
      <w:pPr>
        <w:tabs>
          <w:tab w:val="left" w:pos="432"/>
          <w:tab w:val="left" w:pos="720"/>
        </w:tabs>
      </w:pPr>
      <w:r>
        <w:t xml:space="preserve">2.  </w:t>
      </w:r>
      <w:r>
        <w:tab/>
        <w:t>College Mission Statement (Obtained from the Constituency Dean)</w:t>
      </w:r>
    </w:p>
    <w:p w14:paraId="17CE1E3E" w14:textId="77777777" w:rsidR="00365273" w:rsidRDefault="00365273" w:rsidP="00365273">
      <w:pPr>
        <w:tabs>
          <w:tab w:val="left" w:pos="432"/>
          <w:tab w:val="left" w:pos="720"/>
        </w:tabs>
      </w:pPr>
      <w:r>
        <w:t xml:space="preserve">3.  </w:t>
      </w:r>
      <w:r>
        <w:tab/>
        <w:t>Department Mission Statement (Obtained from the Department Chair)</w:t>
      </w:r>
    </w:p>
    <w:p w14:paraId="596AEFE9" w14:textId="77777777" w:rsidR="00365273" w:rsidRDefault="005208BD" w:rsidP="00365273">
      <w:pPr>
        <w:tabs>
          <w:tab w:val="left" w:pos="432"/>
          <w:tab w:val="left" w:pos="720"/>
        </w:tabs>
      </w:pPr>
      <w:r>
        <w:t xml:space="preserve">4.  </w:t>
      </w:r>
      <w:r>
        <w:tab/>
        <w:t>U</w:t>
      </w:r>
      <w:r w:rsidR="00365273">
        <w:t>niversity of Wisconsin</w:t>
      </w:r>
      <w:r w:rsidR="009336D0">
        <w:t xml:space="preserve"> </w:t>
      </w:r>
      <w:r w:rsidR="00365273">
        <w:t>-</w:t>
      </w:r>
      <w:r w:rsidR="009336D0">
        <w:t xml:space="preserve"> </w:t>
      </w:r>
      <w:r w:rsidR="00365273">
        <w:t>Whitewater Tenure and Promotion Standards</w:t>
      </w:r>
    </w:p>
    <w:p w14:paraId="7682B11B" w14:textId="4A784D04" w:rsidR="00365273" w:rsidRDefault="00365273" w:rsidP="005208BD">
      <w:pPr>
        <w:tabs>
          <w:tab w:val="left" w:pos="432"/>
          <w:tab w:val="left" w:pos="720"/>
        </w:tabs>
        <w:ind w:left="432" w:hanging="432"/>
      </w:pPr>
      <w:r>
        <w:t xml:space="preserve">5.  </w:t>
      </w:r>
      <w:r>
        <w:tab/>
        <w:t>College Promotion Standards with Procedures, Metho</w:t>
      </w:r>
      <w:r w:rsidR="0041489F">
        <w:t>dology and Quality Indicators (</w:t>
      </w:r>
      <w:r>
        <w:t>Obtained from the Constituency Dean)</w:t>
      </w:r>
    </w:p>
    <w:p w14:paraId="0ED1557E" w14:textId="77777777" w:rsidR="00365273" w:rsidRDefault="00365273" w:rsidP="005208BD">
      <w:pPr>
        <w:tabs>
          <w:tab w:val="left" w:pos="432"/>
          <w:tab w:val="left" w:pos="720"/>
        </w:tabs>
        <w:ind w:left="432" w:hanging="432"/>
      </w:pPr>
      <w:r>
        <w:t xml:space="preserve">6.  </w:t>
      </w:r>
      <w:r w:rsidR="005208BD">
        <w:tab/>
      </w:r>
      <w:r>
        <w:t>Department Promotion Standards with Procedures, Methodology and Quality Indicators (Obtained from the department chair)</w:t>
      </w:r>
    </w:p>
    <w:p w14:paraId="0FC97FD8" w14:textId="77777777" w:rsidR="007835C8" w:rsidRDefault="007835C8" w:rsidP="005208BD">
      <w:pPr>
        <w:tabs>
          <w:tab w:val="left" w:pos="432"/>
          <w:tab w:val="left" w:pos="720"/>
        </w:tabs>
        <w:ind w:left="432" w:hanging="432"/>
      </w:pPr>
    </w:p>
    <w:p w14:paraId="403A365E" w14:textId="77777777" w:rsidR="007835C8" w:rsidRPr="00B06B1D" w:rsidRDefault="007835C8" w:rsidP="005208BD">
      <w:pPr>
        <w:tabs>
          <w:tab w:val="left" w:pos="432"/>
          <w:tab w:val="left" w:pos="720"/>
        </w:tabs>
        <w:ind w:left="432" w:hanging="432"/>
        <w:rPr>
          <w:b/>
          <w:sz w:val="24"/>
          <w:szCs w:val="24"/>
        </w:rPr>
      </w:pPr>
      <w:r w:rsidRPr="00B06B1D">
        <w:rPr>
          <w:b/>
          <w:sz w:val="24"/>
          <w:szCs w:val="24"/>
        </w:rPr>
        <w:t>Frequently Asked Questions</w:t>
      </w:r>
    </w:p>
    <w:p w14:paraId="14449722" w14:textId="77777777" w:rsidR="007835C8" w:rsidRDefault="007835C8" w:rsidP="007835C8">
      <w:pPr>
        <w:tabs>
          <w:tab w:val="left" w:pos="432"/>
          <w:tab w:val="left" w:pos="720"/>
        </w:tabs>
      </w:pPr>
      <w:r>
        <w:t xml:space="preserve">1.  </w:t>
      </w:r>
      <w:r>
        <w:tab/>
        <w:t>Frequently Asked Questions – Promotion to Professor</w:t>
      </w:r>
    </w:p>
    <w:p w14:paraId="2666A4CE" w14:textId="77777777" w:rsidR="005208BD" w:rsidRDefault="005208BD" w:rsidP="005208BD">
      <w:pPr>
        <w:tabs>
          <w:tab w:val="left" w:pos="432"/>
          <w:tab w:val="left" w:pos="720"/>
        </w:tabs>
        <w:ind w:left="432" w:hanging="432"/>
      </w:pPr>
    </w:p>
    <w:p w14:paraId="4ACD482E" w14:textId="77777777" w:rsidR="005C149B" w:rsidRDefault="005C149B" w:rsidP="005C149B">
      <w:pPr>
        <w:tabs>
          <w:tab w:val="left" w:pos="432"/>
          <w:tab w:val="left" w:pos="720"/>
        </w:tabs>
      </w:pPr>
      <w:r w:rsidRPr="004C3DF2">
        <w:rPr>
          <w:b/>
          <w:sz w:val="24"/>
          <w:szCs w:val="24"/>
        </w:rPr>
        <w:t>Curriculum Vita</w:t>
      </w:r>
    </w:p>
    <w:p w14:paraId="4056E248" w14:textId="77777777" w:rsidR="005C149B" w:rsidRDefault="005C149B" w:rsidP="005C149B">
      <w:pPr>
        <w:tabs>
          <w:tab w:val="left" w:pos="432"/>
          <w:tab w:val="left" w:pos="720"/>
        </w:tabs>
      </w:pPr>
      <w:r>
        <w:t>1.</w:t>
      </w:r>
      <w:r>
        <w:tab/>
        <w:t>Updated and replaced prior to submission of the portfolio</w:t>
      </w:r>
    </w:p>
    <w:p w14:paraId="6033A844" w14:textId="77777777" w:rsidR="005C149B" w:rsidRDefault="005C149B" w:rsidP="005C149B">
      <w:pPr>
        <w:tabs>
          <w:tab w:val="left" w:pos="432"/>
          <w:tab w:val="left" w:pos="720"/>
        </w:tabs>
      </w:pPr>
    </w:p>
    <w:p w14:paraId="644A13F8" w14:textId="77777777" w:rsidR="00752058" w:rsidRDefault="00752058" w:rsidP="005C149B">
      <w:pPr>
        <w:tabs>
          <w:tab w:val="left" w:pos="432"/>
          <w:tab w:val="left" w:pos="720"/>
        </w:tabs>
        <w:rPr>
          <w:b/>
          <w:sz w:val="24"/>
          <w:szCs w:val="24"/>
        </w:rPr>
      </w:pPr>
    </w:p>
    <w:p w14:paraId="38CB16D0" w14:textId="77777777" w:rsidR="005C149B" w:rsidRPr="00B06B1D" w:rsidRDefault="00D0023E" w:rsidP="005C149B">
      <w:pPr>
        <w:tabs>
          <w:tab w:val="left" w:pos="432"/>
          <w:tab w:val="left" w:pos="720"/>
        </w:tabs>
        <w:rPr>
          <w:b/>
          <w:sz w:val="24"/>
          <w:szCs w:val="24"/>
        </w:rPr>
      </w:pPr>
      <w:r w:rsidRPr="00B06B1D">
        <w:rPr>
          <w:b/>
          <w:sz w:val="24"/>
          <w:szCs w:val="24"/>
        </w:rPr>
        <w:t>Promotion to Professor</w:t>
      </w:r>
    </w:p>
    <w:p w14:paraId="623708CB" w14:textId="77777777" w:rsidR="00D0023E" w:rsidRDefault="00D0023E" w:rsidP="005C149B">
      <w:pPr>
        <w:tabs>
          <w:tab w:val="left" w:pos="432"/>
          <w:tab w:val="left" w:pos="720"/>
        </w:tabs>
        <w:rPr>
          <w:b/>
        </w:rPr>
      </w:pPr>
    </w:p>
    <w:p w14:paraId="17B070EB" w14:textId="52D35329" w:rsidR="00E16122" w:rsidRPr="00E16122" w:rsidRDefault="00E16122" w:rsidP="00367132">
      <w:pPr>
        <w:tabs>
          <w:tab w:val="left" w:pos="432"/>
          <w:tab w:val="left" w:pos="720"/>
        </w:tabs>
        <w:rPr>
          <w:b/>
          <w:sz w:val="24"/>
          <w:szCs w:val="24"/>
        </w:rPr>
      </w:pPr>
      <w:r w:rsidRPr="00E16122">
        <w:rPr>
          <w:b/>
          <w:sz w:val="24"/>
          <w:szCs w:val="24"/>
        </w:rPr>
        <w:t xml:space="preserve">Documentation to be included in </w:t>
      </w:r>
      <w:r>
        <w:rPr>
          <w:b/>
          <w:sz w:val="24"/>
          <w:szCs w:val="24"/>
        </w:rPr>
        <w:t xml:space="preserve">the </w:t>
      </w:r>
      <w:r w:rsidRPr="00E16122">
        <w:rPr>
          <w:b/>
          <w:sz w:val="24"/>
          <w:szCs w:val="24"/>
        </w:rPr>
        <w:t>Portfolio:</w:t>
      </w:r>
    </w:p>
    <w:p w14:paraId="5F811F4D" w14:textId="7A07704F" w:rsidR="00367132" w:rsidRPr="00752058" w:rsidRDefault="00367132" w:rsidP="00367132">
      <w:pPr>
        <w:tabs>
          <w:tab w:val="left" w:pos="432"/>
          <w:tab w:val="left" w:pos="720"/>
        </w:tabs>
      </w:pPr>
      <w:r w:rsidRPr="00752058">
        <w:t>Per UW-Whitewater Fa</w:t>
      </w:r>
      <w:r w:rsidR="00821359">
        <w:t>culty Personnel Rules (III, F, 3</w:t>
      </w:r>
      <w:r w:rsidRPr="00752058">
        <w:t>)</w:t>
      </w:r>
      <w:r w:rsidR="006E2A90" w:rsidRPr="00752058">
        <w:t>:</w:t>
      </w:r>
    </w:p>
    <w:p w14:paraId="4E453C81" w14:textId="4ADE9E70" w:rsidR="00367132" w:rsidRPr="00752058" w:rsidRDefault="00367132" w:rsidP="006E2A90">
      <w:pPr>
        <w:tabs>
          <w:tab w:val="left" w:pos="432"/>
          <w:tab w:val="left" w:pos="720"/>
        </w:tabs>
        <w:rPr>
          <w:color w:val="000000"/>
        </w:rPr>
      </w:pPr>
      <w:r w:rsidRPr="00752058">
        <w:rPr>
          <w:color w:val="000000"/>
        </w:rPr>
        <w:t xml:space="preserve">For each year period presented in the portfolio, the following basic documentation should be included: </w:t>
      </w:r>
    </w:p>
    <w:p w14:paraId="119125DC" w14:textId="0F83CBCA" w:rsidR="00367132" w:rsidRPr="00752058" w:rsidRDefault="00367132" w:rsidP="00367132">
      <w:pPr>
        <w:pStyle w:val="Pa0"/>
        <w:rPr>
          <w:color w:val="000000"/>
          <w:sz w:val="22"/>
          <w:szCs w:val="22"/>
        </w:rPr>
      </w:pPr>
      <w:r w:rsidRPr="00752058">
        <w:rPr>
          <w:color w:val="000000"/>
          <w:sz w:val="22"/>
          <w:szCs w:val="22"/>
        </w:rPr>
        <w:t xml:space="preserve">a. Updated table of contents with blanks for signatures from the faculty member and all reviewing bodies attesting to the integrity of the portfolio’s contents as listed in the table of contents. </w:t>
      </w:r>
    </w:p>
    <w:p w14:paraId="086627A4" w14:textId="77777777" w:rsidR="00367132" w:rsidRPr="00752058" w:rsidRDefault="00367132" w:rsidP="00367132">
      <w:pPr>
        <w:pStyle w:val="Pa0"/>
        <w:rPr>
          <w:color w:val="000000"/>
          <w:sz w:val="22"/>
          <w:szCs w:val="22"/>
        </w:rPr>
      </w:pPr>
      <w:r w:rsidRPr="00752058">
        <w:rPr>
          <w:color w:val="000000"/>
          <w:sz w:val="22"/>
          <w:szCs w:val="22"/>
        </w:rPr>
        <w:t xml:space="preserve">b. Updated vita </w:t>
      </w:r>
    </w:p>
    <w:p w14:paraId="520B7354" w14:textId="77777777" w:rsidR="00367132" w:rsidRPr="00752058" w:rsidRDefault="00367132" w:rsidP="00367132">
      <w:pPr>
        <w:pStyle w:val="Pa0"/>
        <w:rPr>
          <w:color w:val="000000"/>
          <w:sz w:val="22"/>
          <w:szCs w:val="22"/>
        </w:rPr>
      </w:pPr>
      <w:r w:rsidRPr="00752058">
        <w:rPr>
          <w:color w:val="000000"/>
          <w:sz w:val="22"/>
          <w:szCs w:val="22"/>
        </w:rPr>
        <w:t xml:space="preserve">c. Document of Intent </w:t>
      </w:r>
    </w:p>
    <w:p w14:paraId="1C543290" w14:textId="77777777" w:rsidR="00367132" w:rsidRDefault="00367132" w:rsidP="00367132">
      <w:pPr>
        <w:pStyle w:val="Pa0"/>
        <w:rPr>
          <w:color w:val="000000"/>
          <w:sz w:val="22"/>
          <w:szCs w:val="22"/>
        </w:rPr>
      </w:pPr>
      <w:r w:rsidRPr="00752058">
        <w:rPr>
          <w:color w:val="000000"/>
          <w:sz w:val="22"/>
          <w:szCs w:val="22"/>
        </w:rPr>
        <w:t xml:space="preserve">d. Faculty member’s narrative </w:t>
      </w:r>
    </w:p>
    <w:p w14:paraId="5EA0589F" w14:textId="298EED99" w:rsidR="00367132" w:rsidRPr="00752058" w:rsidRDefault="00367132" w:rsidP="00367132">
      <w:pPr>
        <w:pStyle w:val="Pa0"/>
        <w:rPr>
          <w:color w:val="000000"/>
          <w:sz w:val="22"/>
          <w:szCs w:val="22"/>
        </w:rPr>
      </w:pPr>
      <w:r w:rsidRPr="00752058">
        <w:rPr>
          <w:color w:val="000000"/>
          <w:sz w:val="22"/>
          <w:szCs w:val="22"/>
        </w:rPr>
        <w:t xml:space="preserve">e. Performance Evaluation Form prepared by candidate, using standard classification of performance data </w:t>
      </w:r>
    </w:p>
    <w:p w14:paraId="3FFE5B67" w14:textId="4874A2C1" w:rsidR="00367132" w:rsidRPr="00752058" w:rsidRDefault="00367132" w:rsidP="00367132">
      <w:pPr>
        <w:pStyle w:val="Pa0"/>
        <w:rPr>
          <w:color w:val="000000"/>
          <w:sz w:val="22"/>
          <w:szCs w:val="22"/>
        </w:rPr>
      </w:pPr>
      <w:r w:rsidRPr="00752058">
        <w:rPr>
          <w:color w:val="000000"/>
          <w:sz w:val="22"/>
          <w:szCs w:val="22"/>
        </w:rPr>
        <w:t xml:space="preserve">f. Department evaluation </w:t>
      </w:r>
    </w:p>
    <w:p w14:paraId="1C054561" w14:textId="77777777" w:rsidR="00367132" w:rsidRPr="00752058" w:rsidRDefault="00367132" w:rsidP="00367132">
      <w:pPr>
        <w:pStyle w:val="Pa0"/>
        <w:rPr>
          <w:color w:val="000000"/>
          <w:sz w:val="22"/>
          <w:szCs w:val="22"/>
        </w:rPr>
      </w:pPr>
      <w:r w:rsidRPr="00752058">
        <w:rPr>
          <w:color w:val="000000"/>
          <w:sz w:val="22"/>
          <w:szCs w:val="22"/>
        </w:rPr>
        <w:lastRenderedPageBreak/>
        <w:t xml:space="preserve">g. Reports of Decision(s) </w:t>
      </w:r>
    </w:p>
    <w:p w14:paraId="11434E3E" w14:textId="77777777" w:rsidR="00367132" w:rsidRPr="00752058" w:rsidRDefault="00367132" w:rsidP="00367132">
      <w:pPr>
        <w:pStyle w:val="Pa0"/>
        <w:rPr>
          <w:color w:val="000000"/>
          <w:sz w:val="22"/>
          <w:szCs w:val="22"/>
        </w:rPr>
      </w:pPr>
      <w:r w:rsidRPr="00752058">
        <w:rPr>
          <w:color w:val="000000"/>
          <w:sz w:val="22"/>
          <w:szCs w:val="22"/>
        </w:rPr>
        <w:t xml:space="preserve">h. Reports of Recommended Action </w:t>
      </w:r>
    </w:p>
    <w:p w14:paraId="7A1FE997" w14:textId="0901EA87" w:rsidR="00367132" w:rsidRPr="00752058" w:rsidRDefault="00367132" w:rsidP="00367132">
      <w:pPr>
        <w:pStyle w:val="Pa0"/>
        <w:rPr>
          <w:color w:val="000000"/>
          <w:sz w:val="22"/>
          <w:szCs w:val="22"/>
        </w:rPr>
      </w:pPr>
      <w:r w:rsidRPr="00752058">
        <w:rPr>
          <w:color w:val="000000"/>
          <w:sz w:val="22"/>
          <w:szCs w:val="22"/>
        </w:rPr>
        <w:t xml:space="preserve">i. Representative evidence of teaching/job performance, research/creative activities, and professional and public service activities. The evidence included in the portfolio shall be representative, and thus, limited to one or two examples in each category for each year of review. </w:t>
      </w:r>
    </w:p>
    <w:p w14:paraId="355145AF" w14:textId="77777777" w:rsidR="00367132" w:rsidRPr="00752058" w:rsidRDefault="00367132" w:rsidP="00367132">
      <w:pPr>
        <w:pStyle w:val="Pa0"/>
        <w:rPr>
          <w:color w:val="000000"/>
          <w:sz w:val="22"/>
          <w:szCs w:val="22"/>
        </w:rPr>
      </w:pPr>
      <w:r w:rsidRPr="00752058">
        <w:rPr>
          <w:color w:val="000000"/>
          <w:sz w:val="22"/>
          <w:szCs w:val="22"/>
        </w:rPr>
        <w:t xml:space="preserve">However, the faculty member should have complete documentation available upon request. </w:t>
      </w:r>
    </w:p>
    <w:p w14:paraId="3D949B88" w14:textId="1D489DF7" w:rsidR="00367132" w:rsidRPr="00752058" w:rsidRDefault="00367132" w:rsidP="00367132">
      <w:pPr>
        <w:rPr>
          <w:i/>
        </w:rPr>
      </w:pPr>
      <w:r w:rsidRPr="00752058">
        <w:rPr>
          <w:i/>
        </w:rPr>
        <w:t>(It is sugge</w:t>
      </w:r>
      <w:r w:rsidR="006E2A90" w:rsidRPr="00752058">
        <w:rPr>
          <w:i/>
        </w:rPr>
        <w:t>sted that this evidence include:</w:t>
      </w:r>
    </w:p>
    <w:p w14:paraId="6B814128" w14:textId="7F4B8889" w:rsidR="006E2A90" w:rsidRPr="00752058" w:rsidRDefault="006E2A90" w:rsidP="006E2A90">
      <w:pPr>
        <w:tabs>
          <w:tab w:val="left" w:pos="432"/>
          <w:tab w:val="left" w:pos="720"/>
        </w:tabs>
        <w:ind w:left="432" w:hanging="432"/>
        <w:rPr>
          <w:i/>
        </w:rPr>
      </w:pPr>
      <w:r w:rsidRPr="00752058">
        <w:rPr>
          <w:i/>
        </w:rPr>
        <w:tab/>
        <w:t>1.  Summary of Evaluation of Instruction for all courses taught during the previous two years</w:t>
      </w:r>
    </w:p>
    <w:p w14:paraId="01B1CE6B" w14:textId="1CBE650A" w:rsidR="006E2A90" w:rsidRPr="00752058" w:rsidRDefault="006E2A90" w:rsidP="006E2A90">
      <w:pPr>
        <w:tabs>
          <w:tab w:val="left" w:pos="432"/>
          <w:tab w:val="left" w:pos="720"/>
        </w:tabs>
        <w:ind w:left="432" w:hanging="432"/>
        <w:rPr>
          <w:i/>
        </w:rPr>
      </w:pPr>
      <w:r w:rsidRPr="00752058">
        <w:rPr>
          <w:i/>
        </w:rPr>
        <w:tab/>
        <w:t xml:space="preserve">2.  </w:t>
      </w:r>
      <w:r w:rsidRPr="00752058">
        <w:rPr>
          <w:i/>
        </w:rPr>
        <w:tab/>
        <w:t>Peer Reviews of teaching during the previous academic year)</w:t>
      </w:r>
    </w:p>
    <w:p w14:paraId="2A7028E1" w14:textId="71B2F580" w:rsidR="00367132" w:rsidRPr="00752058" w:rsidRDefault="00367132" w:rsidP="00367132">
      <w:pPr>
        <w:pStyle w:val="Pa0"/>
        <w:rPr>
          <w:color w:val="000000"/>
          <w:sz w:val="22"/>
          <w:szCs w:val="22"/>
        </w:rPr>
      </w:pPr>
      <w:r w:rsidRPr="00752058">
        <w:rPr>
          <w:color w:val="000000"/>
          <w:sz w:val="22"/>
          <w:szCs w:val="22"/>
        </w:rPr>
        <w:t xml:space="preserve">j. Any documents produced through an appeal process or other reviews should be included in the portfolio </w:t>
      </w:r>
    </w:p>
    <w:p w14:paraId="055249D3" w14:textId="77777777" w:rsidR="00D0023E" w:rsidRPr="00B06B1D" w:rsidRDefault="00D0023E" w:rsidP="005208BD">
      <w:pPr>
        <w:tabs>
          <w:tab w:val="left" w:pos="432"/>
          <w:tab w:val="left" w:pos="720"/>
        </w:tabs>
      </w:pPr>
    </w:p>
    <w:p w14:paraId="40E6CD3D" w14:textId="77777777" w:rsidR="00D0023E" w:rsidRPr="00B06B1D" w:rsidRDefault="00D0023E" w:rsidP="005208BD">
      <w:pPr>
        <w:tabs>
          <w:tab w:val="left" w:pos="432"/>
          <w:tab w:val="left" w:pos="720"/>
        </w:tabs>
        <w:rPr>
          <w:b/>
          <w:sz w:val="24"/>
          <w:szCs w:val="24"/>
        </w:rPr>
      </w:pPr>
      <w:r w:rsidRPr="00B06B1D">
        <w:rPr>
          <w:b/>
          <w:sz w:val="24"/>
          <w:szCs w:val="24"/>
        </w:rPr>
        <w:t>These Items are added after the Department Review.</w:t>
      </w:r>
    </w:p>
    <w:p w14:paraId="715C6FBA" w14:textId="218536A6" w:rsidR="005208BD" w:rsidRPr="009336D0" w:rsidRDefault="003A096E" w:rsidP="005208BD">
      <w:pPr>
        <w:tabs>
          <w:tab w:val="left" w:pos="432"/>
          <w:tab w:val="left" w:pos="720"/>
        </w:tabs>
        <w:rPr>
          <w:vertAlign w:val="superscript"/>
        </w:rPr>
      </w:pPr>
      <w:r>
        <w:t>1</w:t>
      </w:r>
      <w:r w:rsidR="005208BD" w:rsidRPr="00B06B1D">
        <w:t xml:space="preserve">.  </w:t>
      </w:r>
      <w:r w:rsidR="005208BD" w:rsidRPr="00B06B1D">
        <w:tab/>
        <w:t>Report of Decision (added by the department</w:t>
      </w:r>
      <w:r w:rsidR="005208BD">
        <w:t xml:space="preserve"> after review</w:t>
      </w:r>
      <w:proofErr w:type="gramStart"/>
      <w:r w:rsidR="005208BD">
        <w:t>)</w:t>
      </w:r>
      <w:r w:rsidR="009336D0">
        <w:rPr>
          <w:vertAlign w:val="superscript"/>
        </w:rPr>
        <w:t>1</w:t>
      </w:r>
      <w:proofErr w:type="gramEnd"/>
    </w:p>
    <w:p w14:paraId="02373938" w14:textId="7FFBD89E" w:rsidR="005208BD" w:rsidRPr="009336D0" w:rsidRDefault="003A096E" w:rsidP="005208BD">
      <w:pPr>
        <w:tabs>
          <w:tab w:val="left" w:pos="432"/>
          <w:tab w:val="left" w:pos="720"/>
        </w:tabs>
        <w:ind w:left="432" w:hanging="432"/>
        <w:rPr>
          <w:vertAlign w:val="superscript"/>
        </w:rPr>
      </w:pPr>
      <w:r>
        <w:t>2</w:t>
      </w:r>
      <w:r w:rsidR="005208BD">
        <w:t xml:space="preserve">.  </w:t>
      </w:r>
      <w:r w:rsidR="005208BD">
        <w:tab/>
        <w:t>Reconsideration Report of Decision (Added by the department following reconsideration of a negative decision, if applicable</w:t>
      </w:r>
      <w:proofErr w:type="gramStart"/>
      <w:r w:rsidR="005208BD">
        <w:t>)</w:t>
      </w:r>
      <w:r w:rsidR="009336D0">
        <w:rPr>
          <w:vertAlign w:val="superscript"/>
        </w:rPr>
        <w:t>1</w:t>
      </w:r>
      <w:proofErr w:type="gramEnd"/>
    </w:p>
    <w:p w14:paraId="1B9ADC8F" w14:textId="7CB5528D" w:rsidR="005208BD" w:rsidRPr="00C523A3" w:rsidRDefault="003A096E" w:rsidP="005208BD">
      <w:pPr>
        <w:tabs>
          <w:tab w:val="left" w:pos="432"/>
          <w:tab w:val="left" w:pos="720"/>
        </w:tabs>
        <w:rPr>
          <w:vertAlign w:val="superscript"/>
        </w:rPr>
      </w:pPr>
      <w:r>
        <w:t>3</w:t>
      </w:r>
      <w:r w:rsidR="005208BD">
        <w:t xml:space="preserve">.  </w:t>
      </w:r>
      <w:r w:rsidR="009336D0">
        <w:tab/>
      </w:r>
      <w:r w:rsidR="005208BD">
        <w:t>Report of Recommended Action (added by the Constituency Dean</w:t>
      </w:r>
      <w:proofErr w:type="gramStart"/>
      <w:r w:rsidR="005208BD">
        <w:t>)</w:t>
      </w:r>
      <w:r w:rsidR="009336D0">
        <w:rPr>
          <w:vertAlign w:val="superscript"/>
        </w:rPr>
        <w:t>2</w:t>
      </w:r>
      <w:proofErr w:type="gramEnd"/>
    </w:p>
    <w:p w14:paraId="1F0C0ACF" w14:textId="628DCB0B" w:rsidR="005208BD" w:rsidRPr="00C523A3" w:rsidRDefault="003A096E" w:rsidP="005208BD">
      <w:pPr>
        <w:tabs>
          <w:tab w:val="left" w:pos="432"/>
          <w:tab w:val="left" w:pos="720"/>
        </w:tabs>
        <w:rPr>
          <w:vertAlign w:val="superscript"/>
        </w:rPr>
      </w:pPr>
      <w:r>
        <w:t>4</w:t>
      </w:r>
      <w:r w:rsidR="005208BD">
        <w:t xml:space="preserve">. </w:t>
      </w:r>
      <w:r w:rsidR="009336D0">
        <w:tab/>
      </w:r>
      <w:r w:rsidR="005208BD">
        <w:t xml:space="preserve">Report of </w:t>
      </w:r>
      <w:r w:rsidR="009336D0">
        <w:t>Recommended Action (a</w:t>
      </w:r>
      <w:r w:rsidR="005208BD">
        <w:t>dded by the Constituency Standards Committee</w:t>
      </w:r>
      <w:proofErr w:type="gramStart"/>
      <w:r w:rsidR="005208BD">
        <w:t>)</w:t>
      </w:r>
      <w:r w:rsidR="007835C8">
        <w:rPr>
          <w:vertAlign w:val="superscript"/>
        </w:rPr>
        <w:t>2</w:t>
      </w:r>
      <w:proofErr w:type="gramEnd"/>
    </w:p>
    <w:p w14:paraId="5AACF026" w14:textId="479DDE12" w:rsidR="00821359" w:rsidRPr="00821359" w:rsidRDefault="003A096E" w:rsidP="005208BD">
      <w:pPr>
        <w:tabs>
          <w:tab w:val="left" w:pos="432"/>
          <w:tab w:val="left" w:pos="720"/>
        </w:tabs>
        <w:rPr>
          <w:vertAlign w:val="superscript"/>
        </w:rPr>
      </w:pPr>
      <w:r>
        <w:t>5</w:t>
      </w:r>
      <w:r w:rsidR="005208BD">
        <w:t xml:space="preserve">. </w:t>
      </w:r>
      <w:r w:rsidR="009336D0">
        <w:tab/>
        <w:t>Report of Recommended Action (a</w:t>
      </w:r>
      <w:r w:rsidR="005208BD">
        <w:t>dded by the Provost &amp; Vice Chancellor for Academic Affairs</w:t>
      </w:r>
      <w:proofErr w:type="gramStart"/>
      <w:r w:rsidR="005208BD">
        <w:t>)</w:t>
      </w:r>
      <w:r w:rsidR="007835C8">
        <w:rPr>
          <w:vertAlign w:val="superscript"/>
        </w:rPr>
        <w:t>2</w:t>
      </w:r>
      <w:proofErr w:type="gramEnd"/>
    </w:p>
    <w:p w14:paraId="31598E95" w14:textId="260C9FD0" w:rsidR="00365273" w:rsidRDefault="00821359" w:rsidP="007835C8">
      <w:pPr>
        <w:tabs>
          <w:tab w:val="left" w:pos="432"/>
          <w:tab w:val="left" w:pos="720"/>
        </w:tabs>
      </w:pPr>
      <w:r>
        <w:t>6.</w:t>
      </w:r>
      <w:r>
        <w:tab/>
        <w:t>Report of Decision (added by the Chancellor)</w:t>
      </w:r>
    </w:p>
    <w:p w14:paraId="0E5D22CC" w14:textId="77777777" w:rsidR="00821359" w:rsidRDefault="00821359" w:rsidP="007835C8">
      <w:pPr>
        <w:tabs>
          <w:tab w:val="left" w:pos="432"/>
          <w:tab w:val="left" w:pos="720"/>
        </w:tabs>
      </w:pPr>
    </w:p>
    <w:p w14:paraId="53BFAC11" w14:textId="77777777" w:rsidR="005208BD" w:rsidRDefault="007835C8" w:rsidP="007835C8">
      <w:pPr>
        <w:tabs>
          <w:tab w:val="left" w:pos="432"/>
        </w:tabs>
      </w:pPr>
      <w:r>
        <w:rPr>
          <w:b/>
          <w:sz w:val="24"/>
          <w:szCs w:val="24"/>
        </w:rPr>
        <w:t xml:space="preserve">Post Tenure </w:t>
      </w:r>
      <w:r w:rsidR="005208BD" w:rsidRPr="004C3DF2">
        <w:rPr>
          <w:b/>
          <w:sz w:val="24"/>
          <w:szCs w:val="24"/>
        </w:rPr>
        <w:t>Year 1</w:t>
      </w:r>
      <w:r w:rsidR="005C1140">
        <w:rPr>
          <w:b/>
          <w:sz w:val="24"/>
          <w:szCs w:val="24"/>
        </w:rPr>
        <w:t xml:space="preserve"> - Resources</w:t>
      </w:r>
    </w:p>
    <w:p w14:paraId="7B38DC04" w14:textId="77777777" w:rsidR="005208BD" w:rsidRDefault="005208BD" w:rsidP="007835C8">
      <w:pPr>
        <w:tabs>
          <w:tab w:val="left" w:pos="432"/>
        </w:tabs>
      </w:pPr>
      <w:r>
        <w:t xml:space="preserve">1.  </w:t>
      </w:r>
      <w:r w:rsidR="007835C8">
        <w:tab/>
      </w:r>
      <w:r>
        <w:t>Faculty Reappointment, Promotion and Tenure Routing Form</w:t>
      </w:r>
    </w:p>
    <w:p w14:paraId="4F5D8F78" w14:textId="77777777" w:rsidR="005208BD" w:rsidRDefault="005208BD" w:rsidP="007835C8">
      <w:pPr>
        <w:tabs>
          <w:tab w:val="left" w:pos="432"/>
        </w:tabs>
      </w:pPr>
      <w:r>
        <w:t xml:space="preserve">2.  </w:t>
      </w:r>
      <w:r w:rsidR="007835C8">
        <w:tab/>
      </w:r>
      <w:r>
        <w:t>Signed Document</w:t>
      </w:r>
      <w:r w:rsidR="007835C8">
        <w:t xml:space="preserve"> of Intent</w:t>
      </w:r>
    </w:p>
    <w:p w14:paraId="5355DEE9" w14:textId="77777777" w:rsidR="005208BD" w:rsidRDefault="005208BD" w:rsidP="007835C8">
      <w:pPr>
        <w:tabs>
          <w:tab w:val="left" w:pos="432"/>
        </w:tabs>
      </w:pPr>
      <w:r>
        <w:t xml:space="preserve">3.  </w:t>
      </w:r>
      <w:r w:rsidR="007835C8">
        <w:tab/>
      </w:r>
      <w:r>
        <w:t>Narrative Statement</w:t>
      </w:r>
    </w:p>
    <w:p w14:paraId="20557533" w14:textId="77777777" w:rsidR="005208BD" w:rsidRDefault="005208BD" w:rsidP="007835C8">
      <w:pPr>
        <w:tabs>
          <w:tab w:val="left" w:pos="432"/>
          <w:tab w:val="left" w:pos="720"/>
        </w:tabs>
      </w:pPr>
      <w:r>
        <w:t xml:space="preserve">4.  </w:t>
      </w:r>
      <w:r w:rsidR="007835C8">
        <w:tab/>
        <w:t>Performance Evaluation Form (using the standard classification of performance data)</w:t>
      </w:r>
    </w:p>
    <w:p w14:paraId="097DF63B" w14:textId="77777777" w:rsidR="005208BD" w:rsidRDefault="005208BD" w:rsidP="007835C8">
      <w:pPr>
        <w:tabs>
          <w:tab w:val="left" w:pos="432"/>
        </w:tabs>
        <w:ind w:left="432" w:hanging="432"/>
      </w:pPr>
      <w:r>
        <w:t xml:space="preserve">5.  </w:t>
      </w:r>
      <w:r w:rsidR="007835C8">
        <w:tab/>
      </w:r>
      <w:r>
        <w:t xml:space="preserve">Summary for Evaluation of Instruction for all </w:t>
      </w:r>
      <w:r w:rsidR="005C1140">
        <w:t>c</w:t>
      </w:r>
      <w:r>
        <w:t xml:space="preserve">ourses taught </w:t>
      </w:r>
    </w:p>
    <w:p w14:paraId="405BDA99" w14:textId="77777777" w:rsidR="005208BD" w:rsidRDefault="005208BD" w:rsidP="007835C8">
      <w:pPr>
        <w:tabs>
          <w:tab w:val="left" w:pos="432"/>
        </w:tabs>
      </w:pPr>
      <w:r>
        <w:t xml:space="preserve">6.  </w:t>
      </w:r>
      <w:r w:rsidR="007835C8">
        <w:tab/>
      </w:r>
      <w:r>
        <w:t xml:space="preserve">Peer Reviews of Teaching </w:t>
      </w:r>
      <w:r w:rsidR="005C1140">
        <w:t>(if applicable)</w:t>
      </w:r>
    </w:p>
    <w:p w14:paraId="1EDDFD05" w14:textId="77777777" w:rsidR="005208BD" w:rsidRDefault="005208BD" w:rsidP="007835C8">
      <w:pPr>
        <w:tabs>
          <w:tab w:val="left" w:pos="432"/>
        </w:tabs>
        <w:rPr>
          <w:b/>
          <w:sz w:val="24"/>
          <w:szCs w:val="24"/>
        </w:rPr>
      </w:pPr>
    </w:p>
    <w:p w14:paraId="45406FB3" w14:textId="77777777" w:rsidR="005C1140" w:rsidRDefault="005C1140" w:rsidP="005C1140">
      <w:pPr>
        <w:tabs>
          <w:tab w:val="left" w:pos="432"/>
        </w:tabs>
      </w:pPr>
      <w:r>
        <w:rPr>
          <w:b/>
          <w:sz w:val="24"/>
          <w:szCs w:val="24"/>
        </w:rPr>
        <w:t>Post Tenure Year 2 - Resources</w:t>
      </w:r>
    </w:p>
    <w:p w14:paraId="5409F96C" w14:textId="77777777" w:rsidR="005C1140" w:rsidRDefault="005C1140" w:rsidP="005C1140">
      <w:pPr>
        <w:tabs>
          <w:tab w:val="left" w:pos="432"/>
        </w:tabs>
      </w:pPr>
      <w:r>
        <w:t xml:space="preserve">1.  </w:t>
      </w:r>
      <w:r>
        <w:tab/>
        <w:t>Faculty Reappointment, Promotion and Tenure Routing Form</w:t>
      </w:r>
    </w:p>
    <w:p w14:paraId="1DB28472" w14:textId="77777777" w:rsidR="005C1140" w:rsidRDefault="005C1140" w:rsidP="005C1140">
      <w:pPr>
        <w:tabs>
          <w:tab w:val="left" w:pos="432"/>
        </w:tabs>
      </w:pPr>
      <w:r>
        <w:t xml:space="preserve">2.  </w:t>
      </w:r>
      <w:r>
        <w:tab/>
        <w:t>Signed Document of Intent</w:t>
      </w:r>
    </w:p>
    <w:p w14:paraId="648FC594" w14:textId="77777777" w:rsidR="005C1140" w:rsidRDefault="005C1140" w:rsidP="005C1140">
      <w:pPr>
        <w:tabs>
          <w:tab w:val="left" w:pos="432"/>
        </w:tabs>
      </w:pPr>
      <w:r>
        <w:t xml:space="preserve">3.  </w:t>
      </w:r>
      <w:r>
        <w:tab/>
        <w:t>Narrative Statement</w:t>
      </w:r>
    </w:p>
    <w:p w14:paraId="7A9BB97F" w14:textId="77777777" w:rsidR="005C1140" w:rsidRDefault="005C1140" w:rsidP="005C1140">
      <w:pPr>
        <w:tabs>
          <w:tab w:val="left" w:pos="432"/>
          <w:tab w:val="left" w:pos="720"/>
        </w:tabs>
      </w:pPr>
      <w:r>
        <w:t xml:space="preserve">4.  </w:t>
      </w:r>
      <w:r>
        <w:tab/>
        <w:t>Performance Evaluation Form (using the standard classification of performance data)</w:t>
      </w:r>
    </w:p>
    <w:p w14:paraId="43282B35" w14:textId="77777777" w:rsidR="005C1140" w:rsidRDefault="005C1140" w:rsidP="005C1140">
      <w:pPr>
        <w:tabs>
          <w:tab w:val="left" w:pos="432"/>
        </w:tabs>
        <w:ind w:left="432" w:hanging="432"/>
      </w:pPr>
      <w:r>
        <w:t xml:space="preserve">5.  </w:t>
      </w:r>
      <w:r>
        <w:tab/>
        <w:t xml:space="preserve">Summary for Evaluation of Instruction for all courses taught </w:t>
      </w:r>
    </w:p>
    <w:p w14:paraId="770E63A5" w14:textId="77777777" w:rsidR="005C1140" w:rsidRDefault="005C1140" w:rsidP="005C1140">
      <w:pPr>
        <w:tabs>
          <w:tab w:val="left" w:pos="432"/>
        </w:tabs>
      </w:pPr>
      <w:r>
        <w:t xml:space="preserve">6.  </w:t>
      </w:r>
      <w:r>
        <w:tab/>
        <w:t>Peer Reviews of Teaching (if applicable)</w:t>
      </w:r>
    </w:p>
    <w:p w14:paraId="7E11B782" w14:textId="77777777" w:rsidR="005208BD" w:rsidRDefault="005208BD" w:rsidP="007835C8">
      <w:pPr>
        <w:tabs>
          <w:tab w:val="left" w:pos="432"/>
        </w:tabs>
      </w:pPr>
    </w:p>
    <w:p w14:paraId="627D1CB4" w14:textId="77777777" w:rsidR="005C1140" w:rsidRDefault="005C1140" w:rsidP="005C1140">
      <w:pPr>
        <w:tabs>
          <w:tab w:val="left" w:pos="432"/>
        </w:tabs>
      </w:pPr>
      <w:r>
        <w:rPr>
          <w:b/>
          <w:sz w:val="24"/>
          <w:szCs w:val="24"/>
        </w:rPr>
        <w:t>Post Tenure Year 3 - Resources</w:t>
      </w:r>
    </w:p>
    <w:p w14:paraId="74C31A6D" w14:textId="77777777" w:rsidR="005C1140" w:rsidRDefault="005C1140" w:rsidP="005C1140">
      <w:pPr>
        <w:tabs>
          <w:tab w:val="left" w:pos="432"/>
        </w:tabs>
      </w:pPr>
      <w:r>
        <w:t xml:space="preserve">1.  </w:t>
      </w:r>
      <w:r>
        <w:tab/>
        <w:t>Faculty Reappointment, Promotion and Tenure Routing Form</w:t>
      </w:r>
    </w:p>
    <w:p w14:paraId="7BD9BD28" w14:textId="77777777" w:rsidR="005C1140" w:rsidRDefault="005C1140" w:rsidP="005C1140">
      <w:pPr>
        <w:tabs>
          <w:tab w:val="left" w:pos="432"/>
        </w:tabs>
      </w:pPr>
      <w:r>
        <w:t xml:space="preserve">2.  </w:t>
      </w:r>
      <w:r>
        <w:tab/>
        <w:t>Signed Document of Intent</w:t>
      </w:r>
    </w:p>
    <w:p w14:paraId="6B3AA795" w14:textId="77777777" w:rsidR="005C1140" w:rsidRDefault="005C1140" w:rsidP="005C1140">
      <w:pPr>
        <w:tabs>
          <w:tab w:val="left" w:pos="432"/>
        </w:tabs>
      </w:pPr>
      <w:r>
        <w:t xml:space="preserve">3.  </w:t>
      </w:r>
      <w:r>
        <w:tab/>
        <w:t>Narrative Statement</w:t>
      </w:r>
    </w:p>
    <w:p w14:paraId="443BE94D" w14:textId="77777777" w:rsidR="005C1140" w:rsidRDefault="005C1140" w:rsidP="005C1140">
      <w:pPr>
        <w:tabs>
          <w:tab w:val="left" w:pos="432"/>
          <w:tab w:val="left" w:pos="720"/>
        </w:tabs>
      </w:pPr>
      <w:r>
        <w:t xml:space="preserve">4.  </w:t>
      </w:r>
      <w:r>
        <w:tab/>
        <w:t>Performance Evaluation Form (using the standard classification of performance data)</w:t>
      </w:r>
    </w:p>
    <w:p w14:paraId="497217A6" w14:textId="77777777" w:rsidR="005C1140" w:rsidRDefault="005C1140" w:rsidP="005C1140">
      <w:pPr>
        <w:tabs>
          <w:tab w:val="left" w:pos="432"/>
        </w:tabs>
        <w:ind w:left="432" w:hanging="432"/>
      </w:pPr>
      <w:r>
        <w:t xml:space="preserve">5.  </w:t>
      </w:r>
      <w:r>
        <w:tab/>
        <w:t xml:space="preserve">Summary for Evaluation of Instruction for all courses taught </w:t>
      </w:r>
    </w:p>
    <w:p w14:paraId="39020BA1" w14:textId="77777777" w:rsidR="005C1140" w:rsidRDefault="005C1140" w:rsidP="005C1140">
      <w:pPr>
        <w:tabs>
          <w:tab w:val="left" w:pos="432"/>
        </w:tabs>
      </w:pPr>
      <w:r>
        <w:t xml:space="preserve">6.  </w:t>
      </w:r>
      <w:r>
        <w:tab/>
        <w:t>Peer Reviews of Teaching (if applicable)</w:t>
      </w:r>
    </w:p>
    <w:p w14:paraId="1E84EE8A" w14:textId="77777777" w:rsidR="005C1140" w:rsidRDefault="005C1140" w:rsidP="007835C8">
      <w:pPr>
        <w:tabs>
          <w:tab w:val="left" w:pos="432"/>
        </w:tabs>
        <w:rPr>
          <w:b/>
          <w:sz w:val="24"/>
          <w:szCs w:val="24"/>
        </w:rPr>
      </w:pPr>
    </w:p>
    <w:p w14:paraId="0C414A0E" w14:textId="77777777" w:rsidR="006E2A90" w:rsidRDefault="006E2A90">
      <w:pPr>
        <w:rPr>
          <w:b/>
          <w:sz w:val="24"/>
          <w:szCs w:val="24"/>
        </w:rPr>
      </w:pPr>
      <w:r>
        <w:rPr>
          <w:b/>
          <w:sz w:val="24"/>
          <w:szCs w:val="24"/>
        </w:rPr>
        <w:br w:type="page"/>
      </w:r>
    </w:p>
    <w:p w14:paraId="6CBFEFCF" w14:textId="15BCEF9E" w:rsidR="005C1140" w:rsidRDefault="005C1140" w:rsidP="005C1140">
      <w:pPr>
        <w:tabs>
          <w:tab w:val="left" w:pos="432"/>
        </w:tabs>
      </w:pPr>
      <w:r>
        <w:rPr>
          <w:b/>
          <w:sz w:val="24"/>
          <w:szCs w:val="24"/>
        </w:rPr>
        <w:lastRenderedPageBreak/>
        <w:t xml:space="preserve">Post Tenure </w:t>
      </w:r>
      <w:r w:rsidRPr="004C3DF2">
        <w:rPr>
          <w:b/>
          <w:sz w:val="24"/>
          <w:szCs w:val="24"/>
        </w:rPr>
        <w:t xml:space="preserve">Year </w:t>
      </w:r>
      <w:r>
        <w:rPr>
          <w:b/>
          <w:sz w:val="24"/>
          <w:szCs w:val="24"/>
        </w:rPr>
        <w:t>4 - Resources</w:t>
      </w:r>
    </w:p>
    <w:p w14:paraId="1A5FC393" w14:textId="77777777" w:rsidR="005C1140" w:rsidRDefault="005C1140" w:rsidP="005C1140">
      <w:pPr>
        <w:tabs>
          <w:tab w:val="left" w:pos="432"/>
        </w:tabs>
      </w:pPr>
      <w:r>
        <w:t xml:space="preserve">1.  </w:t>
      </w:r>
      <w:r>
        <w:tab/>
        <w:t>Faculty Reappointment, Promotion and Tenure Routing Form</w:t>
      </w:r>
    </w:p>
    <w:p w14:paraId="66DE9D1E" w14:textId="77777777" w:rsidR="005C1140" w:rsidRDefault="005C1140" w:rsidP="005C1140">
      <w:pPr>
        <w:tabs>
          <w:tab w:val="left" w:pos="432"/>
        </w:tabs>
      </w:pPr>
      <w:r>
        <w:t xml:space="preserve">2.  </w:t>
      </w:r>
      <w:r>
        <w:tab/>
        <w:t>Signed Document of Intent</w:t>
      </w:r>
    </w:p>
    <w:p w14:paraId="053E6304" w14:textId="77777777" w:rsidR="005C1140" w:rsidRDefault="005C1140" w:rsidP="005C1140">
      <w:pPr>
        <w:tabs>
          <w:tab w:val="left" w:pos="432"/>
        </w:tabs>
      </w:pPr>
      <w:r>
        <w:t xml:space="preserve">3.  </w:t>
      </w:r>
      <w:r>
        <w:tab/>
        <w:t>Narrative Statement</w:t>
      </w:r>
    </w:p>
    <w:p w14:paraId="45693F22" w14:textId="77777777" w:rsidR="005C1140" w:rsidRDefault="005C1140" w:rsidP="005C1140">
      <w:pPr>
        <w:tabs>
          <w:tab w:val="left" w:pos="432"/>
          <w:tab w:val="left" w:pos="720"/>
        </w:tabs>
      </w:pPr>
      <w:r>
        <w:t xml:space="preserve">4.  </w:t>
      </w:r>
      <w:r>
        <w:tab/>
        <w:t>Performance Evaluation Form (using the standard classification of performance data)</w:t>
      </w:r>
    </w:p>
    <w:p w14:paraId="71A7DB68" w14:textId="77777777" w:rsidR="005C1140" w:rsidRDefault="005C1140" w:rsidP="005C1140">
      <w:pPr>
        <w:tabs>
          <w:tab w:val="left" w:pos="432"/>
        </w:tabs>
        <w:ind w:left="432" w:hanging="432"/>
      </w:pPr>
      <w:r>
        <w:t xml:space="preserve">5.  </w:t>
      </w:r>
      <w:r>
        <w:tab/>
        <w:t xml:space="preserve">Summary for Evaluation of Instruction for all courses taught </w:t>
      </w:r>
    </w:p>
    <w:p w14:paraId="4F991FBD" w14:textId="77777777" w:rsidR="005C1140" w:rsidRDefault="005C1140" w:rsidP="005C1140">
      <w:pPr>
        <w:tabs>
          <w:tab w:val="left" w:pos="432"/>
        </w:tabs>
      </w:pPr>
      <w:r>
        <w:t xml:space="preserve">6.  </w:t>
      </w:r>
      <w:r>
        <w:tab/>
        <w:t>Peer Reviews of Teaching (if applicable)</w:t>
      </w:r>
    </w:p>
    <w:p w14:paraId="40637259" w14:textId="77777777" w:rsidR="005C1140" w:rsidRDefault="005C1140" w:rsidP="007835C8">
      <w:pPr>
        <w:tabs>
          <w:tab w:val="left" w:pos="432"/>
        </w:tabs>
        <w:rPr>
          <w:b/>
        </w:rPr>
      </w:pPr>
    </w:p>
    <w:p w14:paraId="42268E42" w14:textId="77777777" w:rsidR="005208BD" w:rsidRPr="00B06B1D" w:rsidRDefault="005C1140" w:rsidP="007835C8">
      <w:pPr>
        <w:tabs>
          <w:tab w:val="left" w:pos="432"/>
        </w:tabs>
        <w:rPr>
          <w:b/>
          <w:sz w:val="24"/>
          <w:szCs w:val="24"/>
        </w:rPr>
      </w:pPr>
      <w:r w:rsidRPr="00B06B1D">
        <w:rPr>
          <w:b/>
          <w:sz w:val="24"/>
          <w:szCs w:val="24"/>
        </w:rPr>
        <w:t>Additional Post Tenure Years should be added as applicable.</w:t>
      </w:r>
    </w:p>
    <w:p w14:paraId="5C2C5038" w14:textId="77777777" w:rsidR="00F2401D" w:rsidRPr="005C1140" w:rsidRDefault="00F2401D" w:rsidP="007835C8">
      <w:pPr>
        <w:tabs>
          <w:tab w:val="left" w:pos="432"/>
          <w:tab w:val="left" w:pos="720"/>
        </w:tabs>
        <w:rPr>
          <w:b/>
        </w:rPr>
      </w:pPr>
    </w:p>
    <w:p w14:paraId="2B0E50CF" w14:textId="77777777" w:rsidR="007869D7" w:rsidRDefault="007869D7" w:rsidP="007835C8">
      <w:pPr>
        <w:tabs>
          <w:tab w:val="left" w:pos="432"/>
          <w:tab w:val="left" w:pos="720"/>
        </w:tabs>
      </w:pPr>
      <w:r>
        <w:t xml:space="preserve">* * * * * * * * * * * * * * * * * * * * * * * * * * * * * * * * * * * * * * * * * * * * * * * * * * * * * * * </w:t>
      </w:r>
    </w:p>
    <w:p w14:paraId="5F3ECE38" w14:textId="77777777" w:rsidR="007869D7" w:rsidRDefault="007869D7" w:rsidP="007835C8">
      <w:pPr>
        <w:tabs>
          <w:tab w:val="left" w:pos="432"/>
          <w:tab w:val="left" w:pos="720"/>
        </w:tabs>
      </w:pPr>
    </w:p>
    <w:p w14:paraId="077A1CF4" w14:textId="77777777" w:rsidR="007869D7" w:rsidRDefault="007869D7" w:rsidP="007835C8">
      <w:pPr>
        <w:tabs>
          <w:tab w:val="left" w:pos="432"/>
          <w:tab w:val="left" w:pos="720"/>
        </w:tabs>
      </w:pPr>
      <w:r>
        <w:t>Documentation</w:t>
      </w:r>
      <w:r w:rsidR="005C1140">
        <w:t xml:space="preserve"> presented</w:t>
      </w:r>
      <w:r>
        <w:t xml:space="preserve"> should be limited to evidence that would demonstrate the quality of </w:t>
      </w:r>
      <w:r w:rsidR="00BC05A1">
        <w:t>w</w:t>
      </w:r>
      <w:r>
        <w:t>ork</w:t>
      </w:r>
      <w:r w:rsidR="005C1140">
        <w:t xml:space="preserve"> performed</w:t>
      </w:r>
      <w:r>
        <w:t>.  More detailed information</w:t>
      </w:r>
      <w:r w:rsidR="005C1140">
        <w:t xml:space="preserve"> </w:t>
      </w:r>
      <w:r>
        <w:t>should be kept</w:t>
      </w:r>
      <w:r w:rsidR="005C1140">
        <w:t xml:space="preserve"> under </w:t>
      </w:r>
      <w:r>
        <w:t xml:space="preserve">separate </w:t>
      </w:r>
      <w:r w:rsidR="005C1140">
        <w:t xml:space="preserve">cover for submission if requested by reviewing authority.  A </w:t>
      </w:r>
      <w:r>
        <w:t xml:space="preserve">Table of Contents </w:t>
      </w:r>
      <w:r w:rsidR="005C1140">
        <w:t xml:space="preserve">of supplemental material </w:t>
      </w:r>
      <w:r>
        <w:t>should be provided and tabs may be used to identify materials.</w:t>
      </w:r>
    </w:p>
    <w:p w14:paraId="72B5719D" w14:textId="77777777" w:rsidR="007869D7" w:rsidRDefault="007869D7" w:rsidP="007835C8">
      <w:pPr>
        <w:pBdr>
          <w:bottom w:val="single" w:sz="12" w:space="1" w:color="auto"/>
        </w:pBdr>
        <w:tabs>
          <w:tab w:val="left" w:pos="432"/>
          <w:tab w:val="left" w:pos="720"/>
        </w:tabs>
      </w:pPr>
    </w:p>
    <w:p w14:paraId="35D47DFC" w14:textId="77777777" w:rsidR="00227CE3" w:rsidRDefault="00227CE3" w:rsidP="007835C8">
      <w:pPr>
        <w:tabs>
          <w:tab w:val="left" w:pos="432"/>
          <w:tab w:val="left" w:pos="720"/>
        </w:tabs>
      </w:pPr>
    </w:p>
    <w:p w14:paraId="33F20065" w14:textId="2EC6AB05" w:rsidR="00227CE3" w:rsidRPr="00227CE3" w:rsidRDefault="00227CE3" w:rsidP="007835C8">
      <w:pPr>
        <w:tabs>
          <w:tab w:val="left" w:pos="432"/>
          <w:tab w:val="left" w:pos="720"/>
        </w:tabs>
        <w:rPr>
          <w:sz w:val="20"/>
          <w:szCs w:val="20"/>
        </w:rPr>
      </w:pPr>
      <w:r>
        <w:rPr>
          <w:vertAlign w:val="superscript"/>
        </w:rPr>
        <w:t>1</w:t>
      </w:r>
      <w:r w:rsidRPr="00227CE3">
        <w:rPr>
          <w:sz w:val="20"/>
          <w:szCs w:val="20"/>
        </w:rPr>
        <w:t xml:space="preserve">A faculty member may submit a written rebuttal to </w:t>
      </w:r>
      <w:r w:rsidR="00FA7D6C">
        <w:rPr>
          <w:sz w:val="20"/>
          <w:szCs w:val="20"/>
        </w:rPr>
        <w:t>the department’s Report</w:t>
      </w:r>
      <w:r w:rsidR="00B1482A">
        <w:rPr>
          <w:sz w:val="20"/>
          <w:szCs w:val="20"/>
        </w:rPr>
        <w:t xml:space="preserve"> of Decision</w:t>
      </w:r>
      <w:r w:rsidR="00FA7D6C">
        <w:rPr>
          <w:sz w:val="20"/>
          <w:szCs w:val="20"/>
        </w:rPr>
        <w:t xml:space="preserve">.  Within 3 (three) business days of the emailed date of the Report of Decision, the faculty member must notify the review party of the intent to write a rebuttal.  The rebuttal must be received within 7 (seven) business days after the emailed date of the Report of Decision being rebutted.  Such rebuttals shall be placed in the portfolio behind the Report of Decision being rebutted.  </w:t>
      </w:r>
      <w:r w:rsidR="005C1140">
        <w:rPr>
          <w:sz w:val="20"/>
          <w:szCs w:val="20"/>
        </w:rPr>
        <w:t xml:space="preserve">(UW-Whitewater Faculty Personnel Rules III, D) </w:t>
      </w:r>
    </w:p>
    <w:p w14:paraId="6605DFFB" w14:textId="77777777" w:rsidR="00227CE3" w:rsidRDefault="00227CE3" w:rsidP="007835C8">
      <w:pPr>
        <w:tabs>
          <w:tab w:val="left" w:pos="432"/>
          <w:tab w:val="left" w:pos="720"/>
        </w:tabs>
      </w:pPr>
    </w:p>
    <w:p w14:paraId="0A6E905B" w14:textId="5B593A34" w:rsidR="00B1482A" w:rsidRDefault="006E2A90" w:rsidP="007835C8">
      <w:pPr>
        <w:tabs>
          <w:tab w:val="left" w:pos="432"/>
          <w:tab w:val="left" w:pos="720"/>
        </w:tabs>
        <w:rPr>
          <w:sz w:val="20"/>
          <w:szCs w:val="20"/>
        </w:rPr>
      </w:pPr>
      <w:r>
        <w:rPr>
          <w:vertAlign w:val="superscript"/>
        </w:rPr>
        <w:t>2</w:t>
      </w:r>
      <w:r w:rsidR="00B1482A" w:rsidRPr="00B1482A">
        <w:rPr>
          <w:sz w:val="20"/>
          <w:szCs w:val="20"/>
        </w:rPr>
        <w:t>A faculty member may submit a written rebuttal to any and al</w:t>
      </w:r>
      <w:r w:rsidR="00FA7D6C">
        <w:rPr>
          <w:sz w:val="20"/>
          <w:szCs w:val="20"/>
        </w:rPr>
        <w:t xml:space="preserve">l Reports of Recommended Action.  Within 3 (three) business days of the emailed date of the Report of Recommended Action, the faculty member must notify the review party of the intent to write a rebuttal.  The rebuttal must be received within 7 (seven) business days after the emailed date of the Report of Recommended Action being rebutted.  Such rebuttals shall be placed in the portfolio behind the Report of Recommended Action being rebutted. </w:t>
      </w:r>
      <w:r w:rsidR="005C1140">
        <w:rPr>
          <w:sz w:val="20"/>
          <w:szCs w:val="20"/>
        </w:rPr>
        <w:t>(UW-Whitewater Faculty Personnel Rules III, D)</w:t>
      </w:r>
    </w:p>
    <w:p w14:paraId="4EA4A350" w14:textId="77777777" w:rsidR="00D0023E" w:rsidRDefault="00D0023E" w:rsidP="007835C8">
      <w:pPr>
        <w:tabs>
          <w:tab w:val="left" w:pos="432"/>
          <w:tab w:val="left" w:pos="720"/>
        </w:tabs>
        <w:rPr>
          <w:sz w:val="20"/>
          <w:szCs w:val="20"/>
        </w:rPr>
      </w:pPr>
    </w:p>
    <w:p w14:paraId="1D1A0D01" w14:textId="77777777" w:rsidR="00D0023E" w:rsidRDefault="00D0023E" w:rsidP="007835C8">
      <w:pPr>
        <w:tabs>
          <w:tab w:val="left" w:pos="432"/>
          <w:tab w:val="left" w:pos="720"/>
        </w:tabs>
        <w:rPr>
          <w:sz w:val="20"/>
          <w:szCs w:val="20"/>
        </w:rPr>
      </w:pPr>
    </w:p>
    <w:p w14:paraId="0B71AA25" w14:textId="77777777" w:rsidR="00D0023E" w:rsidRDefault="00D0023E" w:rsidP="007835C8">
      <w:pPr>
        <w:tabs>
          <w:tab w:val="left" w:pos="432"/>
          <w:tab w:val="left" w:pos="720"/>
        </w:tabs>
        <w:rPr>
          <w:sz w:val="20"/>
          <w:szCs w:val="20"/>
        </w:rPr>
      </w:pPr>
    </w:p>
    <w:p w14:paraId="22990B8F" w14:textId="77777777" w:rsidR="00D0023E" w:rsidRDefault="00D0023E" w:rsidP="007835C8">
      <w:pPr>
        <w:tabs>
          <w:tab w:val="left" w:pos="432"/>
          <w:tab w:val="left" w:pos="720"/>
        </w:tabs>
        <w:rPr>
          <w:sz w:val="20"/>
          <w:szCs w:val="20"/>
        </w:rPr>
      </w:pPr>
    </w:p>
    <w:p w14:paraId="645D36AD" w14:textId="77777777" w:rsidR="00D0023E" w:rsidRDefault="00D0023E" w:rsidP="007835C8">
      <w:pPr>
        <w:tabs>
          <w:tab w:val="left" w:pos="432"/>
          <w:tab w:val="left" w:pos="720"/>
        </w:tabs>
        <w:rPr>
          <w:sz w:val="20"/>
          <w:szCs w:val="20"/>
        </w:rPr>
      </w:pPr>
    </w:p>
    <w:p w14:paraId="35217F47" w14:textId="77777777" w:rsidR="00D0023E" w:rsidRDefault="00D0023E" w:rsidP="007835C8">
      <w:pPr>
        <w:tabs>
          <w:tab w:val="left" w:pos="432"/>
          <w:tab w:val="left" w:pos="720"/>
        </w:tabs>
        <w:rPr>
          <w:sz w:val="20"/>
          <w:szCs w:val="20"/>
        </w:rPr>
      </w:pPr>
    </w:p>
    <w:p w14:paraId="611CA520" w14:textId="77777777" w:rsidR="00D0023E" w:rsidRDefault="00D0023E" w:rsidP="007835C8">
      <w:pPr>
        <w:tabs>
          <w:tab w:val="left" w:pos="432"/>
          <w:tab w:val="left" w:pos="720"/>
        </w:tabs>
        <w:rPr>
          <w:sz w:val="20"/>
          <w:szCs w:val="20"/>
        </w:rPr>
      </w:pPr>
    </w:p>
    <w:p w14:paraId="22F7B0C4" w14:textId="77777777" w:rsidR="00D0023E" w:rsidRDefault="00D0023E" w:rsidP="007835C8">
      <w:pPr>
        <w:tabs>
          <w:tab w:val="left" w:pos="432"/>
          <w:tab w:val="left" w:pos="720"/>
        </w:tabs>
        <w:rPr>
          <w:sz w:val="20"/>
          <w:szCs w:val="20"/>
        </w:rPr>
      </w:pPr>
    </w:p>
    <w:p w14:paraId="13451783" w14:textId="77777777" w:rsidR="00D0023E" w:rsidRDefault="00D0023E" w:rsidP="007835C8">
      <w:pPr>
        <w:tabs>
          <w:tab w:val="left" w:pos="432"/>
          <w:tab w:val="left" w:pos="720"/>
        </w:tabs>
        <w:rPr>
          <w:sz w:val="20"/>
          <w:szCs w:val="20"/>
        </w:rPr>
      </w:pPr>
    </w:p>
    <w:p w14:paraId="5CA3BAEE" w14:textId="77777777" w:rsidR="00D0023E" w:rsidRDefault="00D0023E" w:rsidP="007835C8">
      <w:pPr>
        <w:tabs>
          <w:tab w:val="left" w:pos="432"/>
          <w:tab w:val="left" w:pos="720"/>
        </w:tabs>
        <w:rPr>
          <w:sz w:val="20"/>
          <w:szCs w:val="20"/>
        </w:rPr>
      </w:pPr>
    </w:p>
    <w:p w14:paraId="10471B19" w14:textId="77777777" w:rsidR="00D0023E" w:rsidRDefault="00D0023E" w:rsidP="007835C8">
      <w:pPr>
        <w:tabs>
          <w:tab w:val="left" w:pos="432"/>
          <w:tab w:val="left" w:pos="720"/>
        </w:tabs>
        <w:rPr>
          <w:sz w:val="20"/>
          <w:szCs w:val="20"/>
        </w:rPr>
      </w:pPr>
    </w:p>
    <w:p w14:paraId="12E7515F" w14:textId="77777777" w:rsidR="00D0023E" w:rsidRDefault="00D0023E" w:rsidP="007835C8">
      <w:pPr>
        <w:tabs>
          <w:tab w:val="left" w:pos="432"/>
          <w:tab w:val="left" w:pos="720"/>
        </w:tabs>
        <w:rPr>
          <w:sz w:val="20"/>
          <w:szCs w:val="20"/>
        </w:rPr>
      </w:pPr>
    </w:p>
    <w:p w14:paraId="3FC2C3C4" w14:textId="77777777" w:rsidR="006E2A90" w:rsidRDefault="006E2A90" w:rsidP="007835C8">
      <w:pPr>
        <w:tabs>
          <w:tab w:val="left" w:pos="432"/>
          <w:tab w:val="left" w:pos="720"/>
        </w:tabs>
        <w:rPr>
          <w:sz w:val="20"/>
          <w:szCs w:val="20"/>
        </w:rPr>
      </w:pPr>
    </w:p>
    <w:p w14:paraId="2DDD1763" w14:textId="77777777" w:rsidR="006E2A90" w:rsidRDefault="006E2A90" w:rsidP="007835C8">
      <w:pPr>
        <w:tabs>
          <w:tab w:val="left" w:pos="432"/>
          <w:tab w:val="left" w:pos="720"/>
        </w:tabs>
        <w:rPr>
          <w:sz w:val="20"/>
          <w:szCs w:val="20"/>
        </w:rPr>
      </w:pPr>
    </w:p>
    <w:p w14:paraId="15D6FAFF" w14:textId="77777777" w:rsidR="006E2A90" w:rsidRDefault="006E2A90" w:rsidP="007835C8">
      <w:pPr>
        <w:tabs>
          <w:tab w:val="left" w:pos="432"/>
          <w:tab w:val="left" w:pos="720"/>
        </w:tabs>
        <w:rPr>
          <w:sz w:val="20"/>
          <w:szCs w:val="20"/>
        </w:rPr>
      </w:pPr>
    </w:p>
    <w:p w14:paraId="7367CDCB" w14:textId="77777777" w:rsidR="006E2A90" w:rsidRDefault="006E2A90" w:rsidP="007835C8">
      <w:pPr>
        <w:tabs>
          <w:tab w:val="left" w:pos="432"/>
          <w:tab w:val="left" w:pos="720"/>
        </w:tabs>
        <w:rPr>
          <w:sz w:val="20"/>
          <w:szCs w:val="20"/>
        </w:rPr>
      </w:pPr>
    </w:p>
    <w:p w14:paraId="704ED7AF" w14:textId="77777777" w:rsidR="006E2A90" w:rsidRDefault="006E2A90" w:rsidP="007835C8">
      <w:pPr>
        <w:tabs>
          <w:tab w:val="left" w:pos="432"/>
          <w:tab w:val="left" w:pos="720"/>
        </w:tabs>
        <w:rPr>
          <w:sz w:val="20"/>
          <w:szCs w:val="20"/>
        </w:rPr>
      </w:pPr>
    </w:p>
    <w:p w14:paraId="1BB546FE" w14:textId="77777777" w:rsidR="006E2A90" w:rsidRDefault="006E2A90" w:rsidP="007835C8">
      <w:pPr>
        <w:tabs>
          <w:tab w:val="left" w:pos="432"/>
          <w:tab w:val="left" w:pos="720"/>
        </w:tabs>
        <w:rPr>
          <w:sz w:val="20"/>
          <w:szCs w:val="20"/>
        </w:rPr>
      </w:pPr>
    </w:p>
    <w:p w14:paraId="14713FD7" w14:textId="77777777" w:rsidR="006E2A90" w:rsidRDefault="006E2A90" w:rsidP="007835C8">
      <w:pPr>
        <w:tabs>
          <w:tab w:val="left" w:pos="432"/>
          <w:tab w:val="left" w:pos="720"/>
        </w:tabs>
        <w:rPr>
          <w:sz w:val="20"/>
          <w:szCs w:val="20"/>
        </w:rPr>
      </w:pPr>
    </w:p>
    <w:p w14:paraId="57AACC1C" w14:textId="77777777" w:rsidR="006E2A90" w:rsidRDefault="006E2A90" w:rsidP="007835C8">
      <w:pPr>
        <w:tabs>
          <w:tab w:val="left" w:pos="432"/>
          <w:tab w:val="left" w:pos="720"/>
        </w:tabs>
        <w:rPr>
          <w:sz w:val="20"/>
          <w:szCs w:val="20"/>
        </w:rPr>
      </w:pPr>
    </w:p>
    <w:p w14:paraId="4F296155" w14:textId="77777777" w:rsidR="00D0023E" w:rsidRDefault="00D0023E" w:rsidP="007835C8">
      <w:pPr>
        <w:tabs>
          <w:tab w:val="left" w:pos="432"/>
          <w:tab w:val="left" w:pos="720"/>
        </w:tabs>
        <w:rPr>
          <w:sz w:val="20"/>
          <w:szCs w:val="20"/>
        </w:rPr>
      </w:pPr>
    </w:p>
    <w:p w14:paraId="0187E016" w14:textId="77777777" w:rsidR="00D0023E" w:rsidRPr="00B1482A" w:rsidRDefault="00D0023E" w:rsidP="007835C8">
      <w:pPr>
        <w:tabs>
          <w:tab w:val="left" w:pos="432"/>
          <w:tab w:val="left" w:pos="720"/>
        </w:tabs>
        <w:rPr>
          <w:sz w:val="20"/>
          <w:szCs w:val="20"/>
        </w:rPr>
      </w:pPr>
    </w:p>
    <w:p w14:paraId="54AC562D" w14:textId="77777777" w:rsidR="00D0023E" w:rsidRPr="00A12275" w:rsidRDefault="00D0023E" w:rsidP="00D0023E">
      <w:pPr>
        <w:tabs>
          <w:tab w:val="left" w:pos="432"/>
          <w:tab w:val="left" w:pos="720"/>
        </w:tabs>
        <w:rPr>
          <w:sz w:val="24"/>
          <w:szCs w:val="24"/>
        </w:rPr>
      </w:pPr>
      <w:r w:rsidRPr="00A12275">
        <w:rPr>
          <w:sz w:val="24"/>
          <w:szCs w:val="24"/>
        </w:rPr>
        <w:t xml:space="preserve">If you have questions, please contact your department chair or the Office of the Provost (ext. </w:t>
      </w:r>
      <w:r>
        <w:rPr>
          <w:sz w:val="24"/>
          <w:szCs w:val="24"/>
        </w:rPr>
        <w:t>1099</w:t>
      </w:r>
      <w:r w:rsidRPr="00A12275">
        <w:rPr>
          <w:sz w:val="24"/>
          <w:szCs w:val="24"/>
        </w:rPr>
        <w:t xml:space="preserve">).  </w:t>
      </w:r>
    </w:p>
    <w:p w14:paraId="7272E04D" w14:textId="77777777" w:rsidR="00B1482A" w:rsidRPr="00B1482A" w:rsidRDefault="00B1482A" w:rsidP="007835C8">
      <w:pPr>
        <w:tabs>
          <w:tab w:val="left" w:pos="432"/>
          <w:tab w:val="left" w:pos="720"/>
        </w:tabs>
      </w:pPr>
    </w:p>
    <w:sectPr w:rsidR="00B1482A" w:rsidRPr="00B1482A" w:rsidSect="00B24C86">
      <w:footerReference w:type="default" r:id="rId8"/>
      <w:endnotePr>
        <w:numFmt w:val="decimal"/>
        <w:numRestart w:val="eachSect"/>
      </w:endnotePr>
      <w:pgSz w:w="12240" w:h="15840"/>
      <w:pgMar w:top="1440" w:right="1440" w:bottom="117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E1FAD" w14:textId="77777777" w:rsidR="00367132" w:rsidRDefault="00367132" w:rsidP="00F2401D">
      <w:r>
        <w:separator/>
      </w:r>
    </w:p>
  </w:endnote>
  <w:endnote w:type="continuationSeparator" w:id="0">
    <w:p w14:paraId="2AEC1D69" w14:textId="77777777" w:rsidR="00367132" w:rsidRDefault="00367132" w:rsidP="00F2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9F0FE" w14:textId="754072DC" w:rsidR="00367132" w:rsidRDefault="00367132" w:rsidP="00B76835">
    <w:pPr>
      <w:pStyle w:val="Footer"/>
      <w:jc w:val="right"/>
    </w:pPr>
    <w:r>
      <w:rPr>
        <w:noProof/>
      </w:rPr>
      <w:tab/>
    </w:r>
    <w:r w:rsidR="00821359">
      <w:rPr>
        <w:noProof/>
        <w:sz w:val="16"/>
        <w:szCs w:val="16"/>
      </w:rPr>
      <w:t>08/2014</w:t>
    </w:r>
  </w:p>
  <w:p w14:paraId="25CF062F" w14:textId="77777777" w:rsidR="00367132" w:rsidRPr="00B76835" w:rsidRDefault="00367132">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3DB1D" w14:textId="77777777" w:rsidR="00367132" w:rsidRDefault="00367132" w:rsidP="00F2401D">
      <w:r>
        <w:separator/>
      </w:r>
    </w:p>
  </w:footnote>
  <w:footnote w:type="continuationSeparator" w:id="0">
    <w:p w14:paraId="38AA3EED" w14:textId="77777777" w:rsidR="00367132" w:rsidRDefault="00367132" w:rsidP="00F24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8432BD"/>
    <w:multiLevelType w:val="hybridMultilevel"/>
    <w:tmpl w:val="634CE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2A6080"/>
    <w:multiLevelType w:val="hybridMultilevel"/>
    <w:tmpl w:val="8B54B4F8"/>
    <w:lvl w:ilvl="0" w:tplc="48B22310">
      <w:start w:val="1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4577"/>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01D"/>
    <w:rsid w:val="0003217B"/>
    <w:rsid w:val="000949F4"/>
    <w:rsid w:val="000E6D0F"/>
    <w:rsid w:val="00227CE3"/>
    <w:rsid w:val="002663B6"/>
    <w:rsid w:val="002A37C1"/>
    <w:rsid w:val="00365273"/>
    <w:rsid w:val="00367132"/>
    <w:rsid w:val="003A096E"/>
    <w:rsid w:val="0041489F"/>
    <w:rsid w:val="004C3DF2"/>
    <w:rsid w:val="004E3D46"/>
    <w:rsid w:val="004F7374"/>
    <w:rsid w:val="005208BD"/>
    <w:rsid w:val="00573AE6"/>
    <w:rsid w:val="005873AE"/>
    <w:rsid w:val="005C1140"/>
    <w:rsid w:val="005C149B"/>
    <w:rsid w:val="00623779"/>
    <w:rsid w:val="00630690"/>
    <w:rsid w:val="006E2A90"/>
    <w:rsid w:val="00752058"/>
    <w:rsid w:val="007835C8"/>
    <w:rsid w:val="007869D7"/>
    <w:rsid w:val="00821359"/>
    <w:rsid w:val="008D0289"/>
    <w:rsid w:val="009336D0"/>
    <w:rsid w:val="0098052F"/>
    <w:rsid w:val="00A16F16"/>
    <w:rsid w:val="00AE1163"/>
    <w:rsid w:val="00B06B1D"/>
    <w:rsid w:val="00B1482A"/>
    <w:rsid w:val="00B24C86"/>
    <w:rsid w:val="00B76835"/>
    <w:rsid w:val="00BC05A1"/>
    <w:rsid w:val="00C523A3"/>
    <w:rsid w:val="00D0023E"/>
    <w:rsid w:val="00E05D8F"/>
    <w:rsid w:val="00E16122"/>
    <w:rsid w:val="00EB5DE2"/>
    <w:rsid w:val="00F2401D"/>
    <w:rsid w:val="00FA7D6C"/>
    <w:rsid w:val="00FD3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9E0E297"/>
  <w15:docId w15:val="{3D5B0CB6-970B-4DB3-B0D5-62038E30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01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2401D"/>
    <w:rPr>
      <w:sz w:val="20"/>
      <w:szCs w:val="20"/>
    </w:rPr>
  </w:style>
  <w:style w:type="character" w:customStyle="1" w:styleId="EndnoteTextChar">
    <w:name w:val="Endnote Text Char"/>
    <w:basedOn w:val="DefaultParagraphFont"/>
    <w:link w:val="EndnoteText"/>
    <w:uiPriority w:val="99"/>
    <w:semiHidden/>
    <w:rsid w:val="00F2401D"/>
    <w:rPr>
      <w:rFonts w:eastAsia="Calibri"/>
      <w:sz w:val="20"/>
      <w:szCs w:val="20"/>
    </w:rPr>
  </w:style>
  <w:style w:type="character" w:styleId="EndnoteReference">
    <w:name w:val="endnote reference"/>
    <w:basedOn w:val="DefaultParagraphFont"/>
    <w:uiPriority w:val="99"/>
    <w:semiHidden/>
    <w:unhideWhenUsed/>
    <w:rsid w:val="00F2401D"/>
    <w:rPr>
      <w:vertAlign w:val="superscript"/>
    </w:rPr>
  </w:style>
  <w:style w:type="paragraph" w:styleId="ListParagraph">
    <w:name w:val="List Paragraph"/>
    <w:basedOn w:val="Normal"/>
    <w:uiPriority w:val="34"/>
    <w:qFormat/>
    <w:rsid w:val="00365273"/>
    <w:pPr>
      <w:ind w:left="720"/>
      <w:contextualSpacing/>
    </w:pPr>
  </w:style>
  <w:style w:type="paragraph" w:styleId="BalloonText">
    <w:name w:val="Balloon Text"/>
    <w:basedOn w:val="Normal"/>
    <w:link w:val="BalloonTextChar"/>
    <w:uiPriority w:val="99"/>
    <w:semiHidden/>
    <w:unhideWhenUsed/>
    <w:rsid w:val="00EB5DE2"/>
    <w:rPr>
      <w:rFonts w:ascii="Tahoma" w:hAnsi="Tahoma" w:cs="Tahoma"/>
      <w:sz w:val="16"/>
      <w:szCs w:val="16"/>
    </w:rPr>
  </w:style>
  <w:style w:type="character" w:customStyle="1" w:styleId="BalloonTextChar">
    <w:name w:val="Balloon Text Char"/>
    <w:basedOn w:val="DefaultParagraphFont"/>
    <w:link w:val="BalloonText"/>
    <w:uiPriority w:val="99"/>
    <w:semiHidden/>
    <w:rsid w:val="00EB5DE2"/>
    <w:rPr>
      <w:rFonts w:ascii="Tahoma" w:hAnsi="Tahoma" w:cs="Tahoma"/>
      <w:sz w:val="16"/>
      <w:szCs w:val="16"/>
    </w:rPr>
  </w:style>
  <w:style w:type="paragraph" w:styleId="Header">
    <w:name w:val="header"/>
    <w:basedOn w:val="Normal"/>
    <w:link w:val="HeaderChar"/>
    <w:uiPriority w:val="99"/>
    <w:unhideWhenUsed/>
    <w:rsid w:val="00B76835"/>
    <w:pPr>
      <w:tabs>
        <w:tab w:val="center" w:pos="4680"/>
        <w:tab w:val="right" w:pos="9360"/>
      </w:tabs>
    </w:pPr>
  </w:style>
  <w:style w:type="character" w:customStyle="1" w:styleId="HeaderChar">
    <w:name w:val="Header Char"/>
    <w:basedOn w:val="DefaultParagraphFont"/>
    <w:link w:val="Header"/>
    <w:uiPriority w:val="99"/>
    <w:rsid w:val="00B76835"/>
    <w:rPr>
      <w:sz w:val="22"/>
      <w:szCs w:val="22"/>
    </w:rPr>
  </w:style>
  <w:style w:type="paragraph" w:styleId="Footer">
    <w:name w:val="footer"/>
    <w:basedOn w:val="Normal"/>
    <w:link w:val="FooterChar"/>
    <w:uiPriority w:val="99"/>
    <w:unhideWhenUsed/>
    <w:rsid w:val="00B76835"/>
    <w:pPr>
      <w:tabs>
        <w:tab w:val="center" w:pos="4680"/>
        <w:tab w:val="right" w:pos="9360"/>
      </w:tabs>
    </w:pPr>
  </w:style>
  <w:style w:type="character" w:customStyle="1" w:styleId="FooterChar">
    <w:name w:val="Footer Char"/>
    <w:basedOn w:val="DefaultParagraphFont"/>
    <w:link w:val="Footer"/>
    <w:uiPriority w:val="99"/>
    <w:rsid w:val="00B76835"/>
    <w:rPr>
      <w:sz w:val="22"/>
      <w:szCs w:val="22"/>
    </w:rPr>
  </w:style>
  <w:style w:type="paragraph" w:customStyle="1" w:styleId="Pa0">
    <w:name w:val="Pa0"/>
    <w:basedOn w:val="Normal"/>
    <w:next w:val="Normal"/>
    <w:uiPriority w:val="99"/>
    <w:rsid w:val="00367132"/>
    <w:pPr>
      <w:autoSpaceDE w:val="0"/>
      <w:autoSpaceDN w:val="0"/>
      <w:adjustRightInd w:val="0"/>
      <w:spacing w:line="241" w:lineRule="atLeas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BEEFC-5366-483F-A712-E4420ECA0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Lamb, Elizabeth</cp:lastModifiedBy>
  <cp:revision>2</cp:revision>
  <cp:lastPrinted>2013-08-28T15:30:00Z</cp:lastPrinted>
  <dcterms:created xsi:type="dcterms:W3CDTF">2015-07-30T13:48:00Z</dcterms:created>
  <dcterms:modified xsi:type="dcterms:W3CDTF">2015-07-30T13:48:00Z</dcterms:modified>
</cp:coreProperties>
</file>